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48B5" w14:textId="77777777" w:rsidR="003708B7" w:rsidRPr="00B84919" w:rsidRDefault="003708B7">
      <w:pPr>
        <w:ind w:left="851" w:hanging="851"/>
        <w:jc w:val="center"/>
        <w:rPr>
          <w:sz w:val="40"/>
          <w:szCs w:val="40"/>
        </w:rPr>
      </w:pPr>
      <w:r w:rsidRPr="00B84919">
        <w:rPr>
          <w:shadow/>
          <w:color w:val="999999"/>
          <w:sz w:val="40"/>
          <w:szCs w:val="40"/>
        </w:rPr>
        <w:t>CHURCH LAWFORD PARISH COUNCIL</w:t>
      </w:r>
    </w:p>
    <w:p w14:paraId="7CA32A5B" w14:textId="77777777" w:rsidR="003708B7" w:rsidRDefault="003708B7">
      <w:pPr>
        <w:tabs>
          <w:tab w:val="left" w:pos="1701"/>
          <w:tab w:val="left" w:pos="2268"/>
        </w:tabs>
        <w:jc w:val="center"/>
      </w:pPr>
      <w:r>
        <w:t>c/o 34 Church Road, Church Lawford CV23</w:t>
      </w:r>
      <w:r>
        <w:rPr>
          <w:sz w:val="24"/>
          <w:szCs w:val="24"/>
        </w:rPr>
        <w:t xml:space="preserve"> </w:t>
      </w:r>
      <w:r>
        <w:t>9EG</w:t>
      </w:r>
    </w:p>
    <w:p w14:paraId="1A9CE6C3" w14:textId="77777777" w:rsidR="003708B7" w:rsidRDefault="003708B7">
      <w:pPr>
        <w:ind w:left="851" w:hanging="851"/>
        <w:jc w:val="center"/>
      </w:pPr>
      <w:r>
        <w:t>Telephone: 07811 705886</w:t>
      </w:r>
      <w:r>
        <w:tab/>
        <w:t xml:space="preserve">e-mail: </w:t>
      </w:r>
      <w:hyperlink r:id="rId5" w:history="1">
        <w:r>
          <w:rPr>
            <w:rStyle w:val="Hyperlink"/>
          </w:rPr>
          <w:t>churchlawfordclerk@gmail.com</w:t>
        </w:r>
      </w:hyperlink>
    </w:p>
    <w:p w14:paraId="104D8A81" w14:textId="3EC3D3EB" w:rsidR="003708B7" w:rsidRDefault="003708B7">
      <w:pPr>
        <w:jc w:val="center"/>
        <w:rPr>
          <w:rFonts w:eastAsia="Helvetica-Bold"/>
        </w:rPr>
      </w:pPr>
      <w:r>
        <w:t xml:space="preserve">You are </w:t>
      </w:r>
      <w:r w:rsidR="00E428FE">
        <w:t>summon</w:t>
      </w:r>
      <w:r>
        <w:t>ed to attend the next meeting of the Parish Council to be held at 7.30pm on Wednesday 1</w:t>
      </w:r>
      <w:r w:rsidR="00A43D7A">
        <w:t>2</w:t>
      </w:r>
      <w:r w:rsidR="00D45353">
        <w:rPr>
          <w:vertAlign w:val="superscript"/>
        </w:rPr>
        <w:t>th</w:t>
      </w:r>
      <w:r w:rsidR="00D45353">
        <w:t xml:space="preserve"> </w:t>
      </w:r>
      <w:r w:rsidR="00A43D7A">
        <w:t>Dec</w:t>
      </w:r>
      <w:r w:rsidR="00D45353">
        <w:t>ember</w:t>
      </w:r>
      <w:r>
        <w:t xml:space="preserve"> 2018 at the Village Hall, School Street, Church Lawford - Matthew Nahit, Clerk to the Council</w:t>
      </w:r>
    </w:p>
    <w:p w14:paraId="09C72B2B" w14:textId="77777777" w:rsidR="003708B7" w:rsidRDefault="003708B7">
      <w:pPr>
        <w:jc w:val="center"/>
        <w:rPr>
          <w:sz w:val="14"/>
          <w:szCs w:val="14"/>
        </w:rPr>
      </w:pPr>
      <w:r>
        <w:rPr>
          <w:rFonts w:eastAsia="Helvetica-Bold"/>
        </w:rPr>
        <w:t>THE PUBLIC AND PRESS ARE WELCOME TO ATTEND</w:t>
      </w:r>
    </w:p>
    <w:p w14:paraId="38CFBBDB" w14:textId="77777777" w:rsidR="003708B7" w:rsidRPr="0057041C" w:rsidRDefault="003708B7">
      <w:pPr>
        <w:jc w:val="center"/>
        <w:rPr>
          <w:sz w:val="4"/>
          <w:szCs w:val="4"/>
        </w:rPr>
      </w:pPr>
    </w:p>
    <w:p w14:paraId="146692FC" w14:textId="77777777" w:rsidR="003708B7" w:rsidRDefault="003708B7">
      <w:pPr>
        <w:tabs>
          <w:tab w:val="right" w:pos="9695"/>
        </w:tabs>
        <w:jc w:val="center"/>
        <w:rPr>
          <w:rFonts w:eastAsia="Helvetica"/>
          <w:b/>
          <w:bCs/>
        </w:rPr>
      </w:pPr>
      <w:r>
        <w:rPr>
          <w:b/>
          <w:u w:val="single"/>
        </w:rPr>
        <w:t>AGENDA</w:t>
      </w:r>
    </w:p>
    <w:p w14:paraId="3E217988" w14:textId="76FFE8C4" w:rsidR="003708B7" w:rsidRDefault="003708B7">
      <w:pPr>
        <w:autoSpaceDE w:val="0"/>
        <w:rPr>
          <w:rFonts w:eastAsia="Helvetica"/>
          <w:sz w:val="12"/>
          <w:szCs w:val="12"/>
        </w:rPr>
      </w:pPr>
      <w:r>
        <w:rPr>
          <w:rFonts w:eastAsia="Helvetica"/>
          <w:b/>
          <w:bCs/>
        </w:rPr>
        <w:t>5</w:t>
      </w:r>
      <w:r w:rsidR="00A43D7A">
        <w:rPr>
          <w:rFonts w:eastAsia="Helvetica"/>
          <w:b/>
          <w:bCs/>
        </w:rPr>
        <w:t>36</w:t>
      </w:r>
      <w:r>
        <w:rPr>
          <w:rFonts w:eastAsia="Helvetica"/>
          <w:b/>
          <w:bCs/>
        </w:rPr>
        <w:t xml:space="preserve">    To Receive Apologies for Absence</w:t>
      </w:r>
    </w:p>
    <w:p w14:paraId="254021C9" w14:textId="77777777" w:rsidR="003708B7" w:rsidRPr="0057041C" w:rsidRDefault="003708B7">
      <w:pPr>
        <w:autoSpaceDE w:val="0"/>
        <w:rPr>
          <w:rFonts w:eastAsia="Helvetica"/>
          <w:sz w:val="8"/>
          <w:szCs w:val="8"/>
        </w:rPr>
      </w:pPr>
    </w:p>
    <w:p w14:paraId="285CEB85" w14:textId="1FB63E08" w:rsidR="003708B7" w:rsidRDefault="003708B7">
      <w:pPr>
        <w:autoSpaceDE w:val="0"/>
        <w:ind w:left="546" w:hanging="546"/>
        <w:rPr>
          <w:rFonts w:eastAsia="Helvetica"/>
          <w:sz w:val="12"/>
          <w:szCs w:val="12"/>
        </w:rPr>
      </w:pPr>
      <w:r>
        <w:rPr>
          <w:rFonts w:eastAsia="Helvetica"/>
          <w:b/>
          <w:bCs/>
        </w:rPr>
        <w:t>5</w:t>
      </w:r>
      <w:r w:rsidR="00A43D7A">
        <w:rPr>
          <w:rFonts w:eastAsia="Helvetica"/>
          <w:b/>
          <w:bCs/>
        </w:rPr>
        <w:t>37</w:t>
      </w:r>
      <w:r>
        <w:rPr>
          <w:rFonts w:eastAsia="Helvetica"/>
        </w:rPr>
        <w:t xml:space="preserve">   </w:t>
      </w:r>
      <w:r>
        <w:rPr>
          <w:rFonts w:eastAsia="Helvetica"/>
          <w:b/>
          <w:bCs/>
        </w:rPr>
        <w:t>To Receive Verbal Requests for Disclosable Pecuniary Interests where that interest is not registered</w:t>
      </w:r>
    </w:p>
    <w:p w14:paraId="0FC41C72" w14:textId="77777777" w:rsidR="003708B7" w:rsidRPr="0057041C" w:rsidRDefault="003708B7">
      <w:pPr>
        <w:tabs>
          <w:tab w:val="right" w:pos="9695"/>
        </w:tabs>
        <w:rPr>
          <w:rFonts w:eastAsia="Helvetica"/>
          <w:sz w:val="8"/>
          <w:szCs w:val="8"/>
        </w:rPr>
      </w:pPr>
    </w:p>
    <w:p w14:paraId="7183EDB2" w14:textId="075A3922" w:rsidR="003708B7" w:rsidRDefault="003708B7">
      <w:pPr>
        <w:tabs>
          <w:tab w:val="right" w:pos="9695"/>
        </w:tabs>
        <w:ind w:left="851" w:hanging="851"/>
        <w:rPr>
          <w:rFonts w:eastAsia="Helvetica"/>
          <w:sz w:val="14"/>
          <w:szCs w:val="14"/>
        </w:rPr>
      </w:pPr>
      <w:r>
        <w:rPr>
          <w:rFonts w:eastAsia="Helvetica"/>
          <w:b/>
          <w:bCs/>
        </w:rPr>
        <w:t>5</w:t>
      </w:r>
      <w:r w:rsidR="00A43D7A">
        <w:rPr>
          <w:rFonts w:eastAsia="Helvetica"/>
          <w:b/>
          <w:bCs/>
        </w:rPr>
        <w:t>38</w:t>
      </w:r>
      <w:r>
        <w:rPr>
          <w:rFonts w:eastAsia="Helvetica"/>
          <w:b/>
          <w:bCs/>
        </w:rPr>
        <w:t xml:space="preserve">   </w:t>
      </w:r>
      <w:r>
        <w:rPr>
          <w:rFonts w:eastAsia="Helvetica"/>
        </w:rPr>
        <w:t xml:space="preserve"> </w:t>
      </w:r>
      <w:r>
        <w:rPr>
          <w:rFonts w:eastAsia="Helvetica"/>
          <w:b/>
          <w:bCs/>
        </w:rPr>
        <w:t xml:space="preserve">Public Participation </w:t>
      </w:r>
      <w:r>
        <w:rPr>
          <w:rFonts w:eastAsia="Helvetica"/>
        </w:rPr>
        <w:t>- to receive any questions or presentations from the public</w:t>
      </w:r>
    </w:p>
    <w:p w14:paraId="6D42ACEA" w14:textId="77777777" w:rsidR="003708B7" w:rsidRPr="00430370" w:rsidRDefault="003708B7">
      <w:pPr>
        <w:autoSpaceDE w:val="0"/>
        <w:rPr>
          <w:rFonts w:eastAsia="Helvetica"/>
          <w:sz w:val="8"/>
          <w:szCs w:val="8"/>
        </w:rPr>
      </w:pPr>
    </w:p>
    <w:p w14:paraId="31F07289" w14:textId="65350238" w:rsidR="003708B7" w:rsidRDefault="003708B7">
      <w:pPr>
        <w:autoSpaceDE w:val="0"/>
        <w:jc w:val="both"/>
        <w:rPr>
          <w:sz w:val="14"/>
          <w:szCs w:val="14"/>
        </w:rPr>
      </w:pPr>
      <w:r>
        <w:rPr>
          <w:rFonts w:eastAsia="Helvetica"/>
          <w:b/>
          <w:bCs/>
        </w:rPr>
        <w:t>5</w:t>
      </w:r>
      <w:r w:rsidR="00A43D7A">
        <w:rPr>
          <w:rFonts w:eastAsia="Helvetica"/>
          <w:b/>
          <w:bCs/>
        </w:rPr>
        <w:t>39</w:t>
      </w:r>
      <w:r>
        <w:rPr>
          <w:rFonts w:eastAsia="Helvetica"/>
          <w:b/>
          <w:bCs/>
        </w:rPr>
        <w:t xml:space="preserve">    Borough Councillors</w:t>
      </w:r>
      <w:r w:rsidR="00192F5E">
        <w:rPr>
          <w:rFonts w:eastAsia="Helvetica"/>
          <w:b/>
          <w:bCs/>
        </w:rPr>
        <w:t>’</w:t>
      </w:r>
      <w:r>
        <w:rPr>
          <w:rFonts w:eastAsia="Helvetica"/>
          <w:b/>
          <w:bCs/>
        </w:rPr>
        <w:t xml:space="preserve"> Reports</w:t>
      </w:r>
    </w:p>
    <w:p w14:paraId="7066D067" w14:textId="77777777" w:rsidR="003708B7" w:rsidRPr="00430370" w:rsidRDefault="003708B7">
      <w:pPr>
        <w:autoSpaceDE w:val="0"/>
        <w:jc w:val="both"/>
        <w:rPr>
          <w:sz w:val="8"/>
          <w:szCs w:val="8"/>
        </w:rPr>
      </w:pPr>
    </w:p>
    <w:p w14:paraId="3355E911" w14:textId="51FDFCDB" w:rsidR="003708B7" w:rsidRDefault="003708B7">
      <w:pPr>
        <w:autoSpaceDE w:val="0"/>
        <w:jc w:val="both"/>
        <w:rPr>
          <w:sz w:val="14"/>
          <w:szCs w:val="14"/>
        </w:rPr>
      </w:pPr>
      <w:r>
        <w:rPr>
          <w:rFonts w:eastAsia="Helvetica"/>
          <w:b/>
          <w:bCs/>
        </w:rPr>
        <w:t>5</w:t>
      </w:r>
      <w:r w:rsidR="00A43D7A">
        <w:rPr>
          <w:rFonts w:eastAsia="Helvetica"/>
          <w:b/>
          <w:bCs/>
        </w:rPr>
        <w:t>40</w:t>
      </w:r>
      <w:r>
        <w:rPr>
          <w:rFonts w:eastAsia="Helvetica"/>
          <w:b/>
          <w:bCs/>
        </w:rPr>
        <w:t xml:space="preserve">    Minutes </w:t>
      </w:r>
      <w:r>
        <w:rPr>
          <w:rFonts w:eastAsia="Helvetica"/>
        </w:rPr>
        <w:t>– to approve the minutes of the last meeting of the Council held on 1</w:t>
      </w:r>
      <w:r w:rsidR="00A43D7A">
        <w:rPr>
          <w:rFonts w:eastAsia="Helvetica"/>
        </w:rPr>
        <w:t>4</w:t>
      </w:r>
      <w:r>
        <w:rPr>
          <w:rFonts w:eastAsia="Helvetica"/>
          <w:vertAlign w:val="superscript"/>
        </w:rPr>
        <w:t>th</w:t>
      </w:r>
      <w:r>
        <w:rPr>
          <w:rFonts w:eastAsia="Helvetica"/>
        </w:rPr>
        <w:t xml:space="preserve"> </w:t>
      </w:r>
      <w:r w:rsidR="00A43D7A">
        <w:rPr>
          <w:rFonts w:eastAsia="Helvetica"/>
        </w:rPr>
        <w:t>Novem</w:t>
      </w:r>
      <w:r>
        <w:rPr>
          <w:rFonts w:eastAsia="Helvetica"/>
        </w:rPr>
        <w:t>ber 2018</w:t>
      </w:r>
    </w:p>
    <w:p w14:paraId="01DB0F84" w14:textId="77777777" w:rsidR="003708B7" w:rsidRPr="00E946D6" w:rsidRDefault="003708B7">
      <w:pPr>
        <w:autoSpaceDE w:val="0"/>
        <w:rPr>
          <w:sz w:val="8"/>
          <w:szCs w:val="8"/>
        </w:rPr>
      </w:pPr>
    </w:p>
    <w:p w14:paraId="4BEEE25D" w14:textId="14421E8D" w:rsidR="003708B7" w:rsidRDefault="003708B7">
      <w:pPr>
        <w:tabs>
          <w:tab w:val="right" w:pos="9695"/>
        </w:tabs>
        <w:ind w:left="851" w:hanging="851"/>
        <w:rPr>
          <w:b/>
          <w:sz w:val="14"/>
          <w:szCs w:val="14"/>
        </w:rPr>
      </w:pPr>
      <w:r>
        <w:rPr>
          <w:b/>
        </w:rPr>
        <w:t>5</w:t>
      </w:r>
      <w:r w:rsidR="00A43D7A">
        <w:rPr>
          <w:b/>
        </w:rPr>
        <w:t>41</w:t>
      </w:r>
      <w:r>
        <w:rPr>
          <w:b/>
        </w:rPr>
        <w:t xml:space="preserve">    </w:t>
      </w:r>
      <w:r>
        <w:rPr>
          <w:rFonts w:eastAsia="Helvetica"/>
          <w:b/>
          <w:bCs/>
        </w:rPr>
        <w:t xml:space="preserve">Progress Reports for information </w:t>
      </w:r>
      <w:r>
        <w:rPr>
          <w:rFonts w:eastAsia="Helvetica"/>
        </w:rPr>
        <w:t xml:space="preserve">- for </w:t>
      </w:r>
      <w:r w:rsidRPr="00E15AC7">
        <w:rPr>
          <w:rFonts w:eastAsia="Helvetica"/>
        </w:rPr>
        <w:t>information</w:t>
      </w:r>
      <w:r>
        <w:rPr>
          <w:rFonts w:eastAsia="Helvetica"/>
        </w:rPr>
        <w:t xml:space="preserve"> only and are items not on the Agenda</w:t>
      </w:r>
    </w:p>
    <w:p w14:paraId="266EF875" w14:textId="77777777" w:rsidR="003708B7" w:rsidRPr="00E946D6" w:rsidRDefault="003708B7" w:rsidP="00EE6BFB">
      <w:pPr>
        <w:tabs>
          <w:tab w:val="right" w:pos="9695"/>
        </w:tabs>
        <w:ind w:left="851" w:right="401" w:hanging="709"/>
        <w:rPr>
          <w:sz w:val="10"/>
          <w:szCs w:val="10"/>
        </w:rPr>
      </w:pPr>
    </w:p>
    <w:p w14:paraId="0A3E75DA" w14:textId="167C149F" w:rsidR="003708B7" w:rsidRDefault="003708B7">
      <w:pPr>
        <w:tabs>
          <w:tab w:val="left" w:pos="8550"/>
          <w:tab w:val="right" w:pos="9695"/>
        </w:tabs>
        <w:ind w:left="851" w:hanging="851"/>
        <w:rPr>
          <w:rFonts w:eastAsia="Helvetica"/>
          <w:sz w:val="14"/>
          <w:szCs w:val="14"/>
        </w:rPr>
      </w:pPr>
      <w:r>
        <w:rPr>
          <w:b/>
        </w:rPr>
        <w:t>5</w:t>
      </w:r>
      <w:r w:rsidR="00A43D7A">
        <w:rPr>
          <w:b/>
        </w:rPr>
        <w:t>42</w:t>
      </w:r>
      <w:r>
        <w:rPr>
          <w:b/>
        </w:rPr>
        <w:t xml:space="preserve">    </w:t>
      </w:r>
      <w:r>
        <w:rPr>
          <w:rFonts w:eastAsia="Helvetica"/>
          <w:b/>
          <w:bCs/>
        </w:rPr>
        <w:t xml:space="preserve">Correspondence for Information - </w:t>
      </w:r>
      <w:r>
        <w:rPr>
          <w:rFonts w:eastAsia="Helvetica"/>
        </w:rPr>
        <w:t>to note the attached appendix of items which have been circulated or will be available at the meeting</w:t>
      </w:r>
    </w:p>
    <w:p w14:paraId="193BDB67" w14:textId="77777777" w:rsidR="003708B7" w:rsidRPr="00E946D6" w:rsidRDefault="003708B7">
      <w:pPr>
        <w:autoSpaceDE w:val="0"/>
        <w:rPr>
          <w:rFonts w:eastAsia="Helvetica"/>
          <w:sz w:val="10"/>
          <w:szCs w:val="10"/>
        </w:rPr>
      </w:pPr>
    </w:p>
    <w:p w14:paraId="285CC288" w14:textId="608F81DB" w:rsidR="003708B7" w:rsidRDefault="003708B7">
      <w:pPr>
        <w:tabs>
          <w:tab w:val="left" w:pos="1843"/>
          <w:tab w:val="right" w:pos="9695"/>
        </w:tabs>
        <w:rPr>
          <w:b/>
          <w:bCs/>
        </w:rPr>
      </w:pPr>
      <w:r>
        <w:rPr>
          <w:b/>
        </w:rPr>
        <w:t>5</w:t>
      </w:r>
      <w:r w:rsidR="00A43D7A">
        <w:rPr>
          <w:b/>
        </w:rPr>
        <w:t>43</w:t>
      </w:r>
      <w:r>
        <w:rPr>
          <w:b/>
        </w:rPr>
        <w:t xml:space="preserve">    </w:t>
      </w:r>
      <w:r>
        <w:rPr>
          <w:b/>
          <w:bCs/>
        </w:rPr>
        <w:t>To Approve the Following Accounts for Payment</w:t>
      </w:r>
    </w:p>
    <w:p w14:paraId="099F9328" w14:textId="77777777" w:rsidR="003708B7" w:rsidRDefault="003708B7">
      <w:pPr>
        <w:tabs>
          <w:tab w:val="right" w:pos="9695"/>
        </w:tabs>
        <w:ind w:left="851" w:firstLine="45"/>
        <w:rPr>
          <w:b/>
          <w:bCs/>
          <w:sz w:val="8"/>
          <w:szCs w:val="8"/>
        </w:rPr>
      </w:pPr>
      <w:r>
        <w:rPr>
          <w:b/>
          <w:bCs/>
        </w:rPr>
        <w:t>a) Outgoing payments:</w:t>
      </w:r>
    </w:p>
    <w:p w14:paraId="49DD1E67" w14:textId="77777777" w:rsidR="003708B7" w:rsidRDefault="003708B7">
      <w:pPr>
        <w:tabs>
          <w:tab w:val="right" w:pos="9695"/>
        </w:tabs>
        <w:ind w:left="851" w:firstLine="45"/>
        <w:rPr>
          <w:b/>
          <w:bCs/>
          <w:sz w:val="8"/>
          <w:szCs w:val="8"/>
        </w:rPr>
      </w:pPr>
    </w:p>
    <w:tbl>
      <w:tblPr>
        <w:tblW w:w="0" w:type="auto"/>
        <w:tblInd w:w="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5"/>
        <w:gridCol w:w="2060"/>
        <w:gridCol w:w="1985"/>
      </w:tblGrid>
      <w:tr w:rsidR="003708B7" w14:paraId="116219E7" w14:textId="77777777">
        <w:tc>
          <w:tcPr>
            <w:tcW w:w="4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42A16" w14:textId="77777777" w:rsidR="003708B7" w:rsidRDefault="003708B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F7192" w14:textId="77777777" w:rsidR="003708B7" w:rsidRDefault="003708B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4D73E" w14:textId="77777777" w:rsidR="003708B7" w:rsidRDefault="003708B7">
            <w:pPr>
              <w:pStyle w:val="TableContents"/>
              <w:jc w:val="center"/>
            </w:pPr>
            <w:r>
              <w:rPr>
                <w:b/>
                <w:bCs/>
                <w:sz w:val="20"/>
                <w:szCs w:val="20"/>
              </w:rPr>
              <w:t>In Annual Budget</w:t>
            </w:r>
          </w:p>
        </w:tc>
      </w:tr>
      <w:tr w:rsidR="003708B7" w14:paraId="3906AFFF" w14:textId="77777777"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8651E" w14:textId="77777777" w:rsidR="003708B7" w:rsidRDefault="003708B7">
            <w:pPr>
              <w:tabs>
                <w:tab w:val="right" w:pos="9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Clerk's wages   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C2490" w14:textId="77777777" w:rsidR="003708B7" w:rsidRDefault="003708B7">
            <w:pPr>
              <w:tabs>
                <w:tab w:val="right" w:pos="96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37B1C" w14:textId="77777777" w:rsidR="003708B7" w:rsidRDefault="003708B7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Yes</w:t>
            </w:r>
          </w:p>
        </w:tc>
      </w:tr>
      <w:tr w:rsidR="003708B7" w14:paraId="3F9585E8" w14:textId="77777777"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AA6C6" w14:textId="47827615" w:rsidR="003708B7" w:rsidRDefault="00A43D7A">
            <w:pPr>
              <w:tabs>
                <w:tab w:val="right" w:pos="9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Hall </w:t>
            </w:r>
            <w:r w:rsidR="0021742C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 xml:space="preserve"> room rental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CCB4D" w14:textId="5C8988ED" w:rsidR="003708B7" w:rsidRDefault="003708B7">
            <w:pPr>
              <w:tabs>
                <w:tab w:val="right" w:pos="96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43D7A">
              <w:rPr>
                <w:sz w:val="20"/>
                <w:szCs w:val="20"/>
              </w:rPr>
              <w:t>88.00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02CDB" w14:textId="77777777" w:rsidR="003708B7" w:rsidRDefault="003708B7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Yes</w:t>
            </w:r>
          </w:p>
        </w:tc>
      </w:tr>
      <w:tr w:rsidR="00F86D47" w14:paraId="3F77647E" w14:textId="77777777"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02DD4" w14:textId="030E5DDC" w:rsidR="00F86D47" w:rsidRDefault="00F86D47">
            <w:pPr>
              <w:tabs>
                <w:tab w:val="right" w:pos="9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hosting annual subscription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02DF" w14:textId="515AD0C4" w:rsidR="00F86D47" w:rsidRDefault="00F86D47">
            <w:pPr>
              <w:tabs>
                <w:tab w:val="right" w:pos="96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£58.00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9EB5F" w14:textId="2D5F1F22" w:rsidR="00F86D47" w:rsidRDefault="00F86D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34623" w14:paraId="30C30085" w14:textId="77777777"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4F3F9" w14:textId="171D9993" w:rsidR="00934623" w:rsidRDefault="00934623">
            <w:pPr>
              <w:tabs>
                <w:tab w:val="right" w:pos="9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Eon maintenance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05D70" w14:textId="20D3957C" w:rsidR="00934623" w:rsidRDefault="00934623">
            <w:pPr>
              <w:tabs>
                <w:tab w:val="right" w:pos="96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£99.07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D848E" w14:textId="1F7583BE" w:rsidR="00934623" w:rsidRDefault="009346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1742C" w14:paraId="6321A27A" w14:textId="77777777"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351AC" w14:textId="0B456955" w:rsidR="0021742C" w:rsidRDefault="0021742C">
            <w:pPr>
              <w:tabs>
                <w:tab w:val="right" w:pos="9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James’s expenses re telephone kiosk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10D07" w14:textId="2C38C7A4" w:rsidR="0021742C" w:rsidRDefault="00FC1794">
            <w:pPr>
              <w:tabs>
                <w:tab w:val="right" w:pos="96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£152.02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D7B57" w14:textId="70E6FC08" w:rsidR="0021742C" w:rsidRDefault="00771C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Covered by </w:t>
            </w:r>
            <w:r w:rsidR="00F86D47">
              <w:rPr>
                <w:sz w:val="20"/>
                <w:szCs w:val="20"/>
              </w:rPr>
              <w:t>grant</w:t>
            </w:r>
          </w:p>
        </w:tc>
      </w:tr>
      <w:tr w:rsidR="003708B7" w14:paraId="5CC3F507" w14:textId="77777777"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EDF88" w14:textId="531C81CA" w:rsidR="003708B7" w:rsidRDefault="0021742C">
            <w:pPr>
              <w:tabs>
                <w:tab w:val="right" w:pos="9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Holland’s expenses re telephone kiosk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264D6" w14:textId="63917819" w:rsidR="003708B7" w:rsidRDefault="003708B7">
            <w:pPr>
              <w:tabs>
                <w:tab w:val="right" w:pos="96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C1794">
              <w:rPr>
                <w:sz w:val="20"/>
                <w:szCs w:val="20"/>
              </w:rPr>
              <w:t>33.46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325F4" w14:textId="692617D0" w:rsidR="003708B7" w:rsidRDefault="00771C9B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Covered by</w:t>
            </w:r>
            <w:r w:rsidR="00F86D47">
              <w:rPr>
                <w:sz w:val="20"/>
                <w:szCs w:val="20"/>
              </w:rPr>
              <w:t xml:space="preserve"> grant</w:t>
            </w:r>
          </w:p>
        </w:tc>
      </w:tr>
    </w:tbl>
    <w:p w14:paraId="649C0341" w14:textId="77777777" w:rsidR="003708B7" w:rsidRPr="00934623" w:rsidRDefault="003708B7">
      <w:pPr>
        <w:tabs>
          <w:tab w:val="right" w:pos="9695"/>
        </w:tabs>
        <w:rPr>
          <w:b/>
          <w:bCs/>
          <w:sz w:val="10"/>
          <w:szCs w:val="10"/>
        </w:rPr>
      </w:pPr>
      <w:r w:rsidRPr="00934623">
        <w:rPr>
          <w:sz w:val="10"/>
          <w:szCs w:val="10"/>
        </w:rPr>
        <w:t xml:space="preserve">  </w:t>
      </w:r>
    </w:p>
    <w:p w14:paraId="157CC77D" w14:textId="1300CF16" w:rsidR="003708B7" w:rsidRDefault="003708B7">
      <w:pPr>
        <w:tabs>
          <w:tab w:val="right" w:pos="9695"/>
        </w:tabs>
        <w:rPr>
          <w:sz w:val="12"/>
          <w:szCs w:val="12"/>
        </w:rPr>
      </w:pPr>
      <w:r>
        <w:rPr>
          <w:b/>
          <w:bCs/>
        </w:rPr>
        <w:t>5</w:t>
      </w:r>
      <w:r w:rsidR="00A43D7A">
        <w:rPr>
          <w:b/>
          <w:bCs/>
        </w:rPr>
        <w:t>44</w:t>
      </w:r>
      <w:r>
        <w:rPr>
          <w:b/>
          <w:bCs/>
        </w:rPr>
        <w:t xml:space="preserve"> Planning </w:t>
      </w:r>
      <w:r>
        <w:t xml:space="preserve">– to consider a response to planning application </w:t>
      </w:r>
      <w:r>
        <w:rPr>
          <w:color w:val="000000"/>
        </w:rPr>
        <w:t xml:space="preserve">R18/2018 </w:t>
      </w:r>
      <w:r w:rsidR="00E64E0E">
        <w:rPr>
          <w:color w:val="000000"/>
        </w:rPr>
        <w:t>(</w:t>
      </w:r>
      <w:r w:rsidR="00913F08">
        <w:rPr>
          <w:color w:val="000000"/>
        </w:rPr>
        <w:t>b</w:t>
      </w:r>
      <w:r w:rsidR="00E64E0E">
        <w:rPr>
          <w:color w:val="000000"/>
        </w:rPr>
        <w:t>ridge on Coronation Road)</w:t>
      </w:r>
      <w:r w:rsidR="00722A29">
        <w:rPr>
          <w:color w:val="000000"/>
        </w:rPr>
        <w:t>,</w:t>
      </w:r>
      <w:r w:rsidR="00E15AC7">
        <w:rPr>
          <w:color w:val="000000"/>
        </w:rPr>
        <w:t xml:space="preserve"> an application</w:t>
      </w:r>
      <w:r w:rsidR="00E15AC7" w:rsidRPr="00E15AC7">
        <w:rPr>
          <w:color w:val="000000"/>
        </w:rPr>
        <w:t xml:space="preserve"> for </w:t>
      </w:r>
      <w:r w:rsidR="00E15AC7">
        <w:rPr>
          <w:color w:val="000000"/>
        </w:rPr>
        <w:t>an</w:t>
      </w:r>
      <w:r w:rsidR="00E15AC7" w:rsidRPr="00E15AC7">
        <w:rPr>
          <w:color w:val="000000"/>
        </w:rPr>
        <w:t xml:space="preserve"> extension </w:t>
      </w:r>
      <w:r w:rsidR="00722A29">
        <w:rPr>
          <w:color w:val="000000"/>
        </w:rPr>
        <w:t xml:space="preserve">to </w:t>
      </w:r>
      <w:r w:rsidR="00722A29" w:rsidRPr="00E15AC7">
        <w:rPr>
          <w:color w:val="000000"/>
        </w:rPr>
        <w:t>R16/890805</w:t>
      </w:r>
      <w:r w:rsidR="00722A29">
        <w:rPr>
          <w:color w:val="000000"/>
        </w:rPr>
        <w:t xml:space="preserve"> </w:t>
      </w:r>
      <w:r w:rsidR="00E15AC7">
        <w:rPr>
          <w:color w:val="000000"/>
        </w:rPr>
        <w:t>by Veolia</w:t>
      </w:r>
      <w:r w:rsidR="00722A29">
        <w:rPr>
          <w:color w:val="000000"/>
        </w:rPr>
        <w:t xml:space="preserve"> covering operations at Ling Hall landfill, and the revised Warwickshire Minerals Plan </w:t>
      </w:r>
    </w:p>
    <w:p w14:paraId="6EFDC340" w14:textId="77777777" w:rsidR="003708B7" w:rsidRPr="001E1EE7" w:rsidRDefault="003708B7">
      <w:pPr>
        <w:tabs>
          <w:tab w:val="right" w:pos="9695"/>
        </w:tabs>
        <w:rPr>
          <w:sz w:val="8"/>
          <w:szCs w:val="8"/>
        </w:rPr>
      </w:pPr>
    </w:p>
    <w:p w14:paraId="02CD242F" w14:textId="5D44D66C" w:rsidR="00913F08" w:rsidRDefault="003708B7">
      <w:pPr>
        <w:tabs>
          <w:tab w:val="right" w:pos="9695"/>
        </w:tabs>
        <w:rPr>
          <w:bCs/>
        </w:rPr>
      </w:pPr>
      <w:r>
        <w:rPr>
          <w:b/>
          <w:bCs/>
        </w:rPr>
        <w:t>5</w:t>
      </w:r>
      <w:r w:rsidR="00E64E0E">
        <w:rPr>
          <w:b/>
          <w:bCs/>
        </w:rPr>
        <w:t>45</w:t>
      </w:r>
      <w:r>
        <w:rPr>
          <w:b/>
          <w:bCs/>
        </w:rPr>
        <w:t xml:space="preserve"> </w:t>
      </w:r>
      <w:r w:rsidR="00E64E0E">
        <w:rPr>
          <w:b/>
          <w:bCs/>
        </w:rPr>
        <w:t>N</w:t>
      </w:r>
      <w:r w:rsidR="00A43D7A">
        <w:rPr>
          <w:b/>
          <w:bCs/>
        </w:rPr>
        <w:t xml:space="preserve">ew councillors – </w:t>
      </w:r>
      <w:r w:rsidR="00A43D7A">
        <w:rPr>
          <w:bCs/>
        </w:rPr>
        <w:t xml:space="preserve">completing the necessary paperwork </w:t>
      </w:r>
      <w:r w:rsidR="00E64E0E">
        <w:rPr>
          <w:bCs/>
        </w:rPr>
        <w:t xml:space="preserve">&amp; induction for prospective councillors, &amp; an update on </w:t>
      </w:r>
      <w:r w:rsidR="00F8458F">
        <w:rPr>
          <w:bCs/>
        </w:rPr>
        <w:t>possible new</w:t>
      </w:r>
      <w:r w:rsidR="00E64E0E">
        <w:rPr>
          <w:bCs/>
        </w:rPr>
        <w:t xml:space="preserve"> candidates</w:t>
      </w:r>
    </w:p>
    <w:p w14:paraId="1B75ED56" w14:textId="161EBAE3" w:rsidR="00913F08" w:rsidRPr="00E946D6" w:rsidRDefault="00913F08">
      <w:pPr>
        <w:tabs>
          <w:tab w:val="right" w:pos="9695"/>
        </w:tabs>
        <w:rPr>
          <w:bCs/>
          <w:sz w:val="8"/>
          <w:szCs w:val="8"/>
        </w:rPr>
      </w:pPr>
    </w:p>
    <w:p w14:paraId="3CEAFE0D" w14:textId="342B71A3" w:rsidR="00913F08" w:rsidRPr="00E15AC7" w:rsidRDefault="00913F08" w:rsidP="00913F08">
      <w:pPr>
        <w:tabs>
          <w:tab w:val="right" w:pos="9695"/>
        </w:tabs>
        <w:rPr>
          <w:bCs/>
        </w:rPr>
      </w:pPr>
      <w:r w:rsidRPr="00E15AC7">
        <w:rPr>
          <w:b/>
          <w:bCs/>
        </w:rPr>
        <w:t xml:space="preserve">546 </w:t>
      </w:r>
      <w:r w:rsidR="0076207F" w:rsidRPr="00E15AC7">
        <w:rPr>
          <w:b/>
          <w:bCs/>
        </w:rPr>
        <w:t xml:space="preserve">Bank </w:t>
      </w:r>
      <w:r w:rsidRPr="00E15AC7">
        <w:rPr>
          <w:b/>
          <w:bCs/>
        </w:rPr>
        <w:t>signatories</w:t>
      </w:r>
      <w:r w:rsidR="0076207F" w:rsidRPr="00E15AC7">
        <w:rPr>
          <w:b/>
          <w:bCs/>
        </w:rPr>
        <w:t xml:space="preserve"> </w:t>
      </w:r>
      <w:r w:rsidRPr="00E15AC7">
        <w:rPr>
          <w:b/>
          <w:bCs/>
        </w:rPr>
        <w:t xml:space="preserve">– </w:t>
      </w:r>
      <w:r w:rsidR="0076207F" w:rsidRPr="00E15AC7">
        <w:rPr>
          <w:bCs/>
        </w:rPr>
        <w:t xml:space="preserve">to add Jeremy James and Julie </w:t>
      </w:r>
      <w:proofErr w:type="spellStart"/>
      <w:r w:rsidR="0076207F" w:rsidRPr="00E15AC7">
        <w:rPr>
          <w:bCs/>
        </w:rPr>
        <w:t>Melck</w:t>
      </w:r>
      <w:proofErr w:type="spellEnd"/>
      <w:r w:rsidR="0076207F" w:rsidRPr="00E15AC7">
        <w:rPr>
          <w:bCs/>
        </w:rPr>
        <w:t xml:space="preserve"> as signatories </w:t>
      </w:r>
      <w:r w:rsidR="00FC1794" w:rsidRPr="00E15AC7">
        <w:rPr>
          <w:bCs/>
        </w:rPr>
        <w:t>for</w:t>
      </w:r>
      <w:r w:rsidR="0076207F" w:rsidRPr="00E15AC7">
        <w:rPr>
          <w:bCs/>
        </w:rPr>
        <w:t xml:space="preserve"> CLPC’s Santander Bank account</w:t>
      </w:r>
    </w:p>
    <w:p w14:paraId="4506CB83" w14:textId="77777777" w:rsidR="003708B7" w:rsidRDefault="003708B7">
      <w:pPr>
        <w:tabs>
          <w:tab w:val="right" w:pos="9695"/>
        </w:tabs>
        <w:rPr>
          <w:sz w:val="12"/>
          <w:szCs w:val="12"/>
        </w:rPr>
      </w:pPr>
    </w:p>
    <w:p w14:paraId="4B48BBAA" w14:textId="5E49533A" w:rsidR="003708B7" w:rsidRDefault="003708B7">
      <w:pPr>
        <w:tabs>
          <w:tab w:val="right" w:pos="9695"/>
        </w:tabs>
        <w:rPr>
          <w:sz w:val="12"/>
          <w:szCs w:val="12"/>
        </w:rPr>
      </w:pPr>
      <w:r>
        <w:rPr>
          <w:b/>
          <w:bCs/>
        </w:rPr>
        <w:t>5</w:t>
      </w:r>
      <w:r w:rsidR="00873B81">
        <w:rPr>
          <w:b/>
          <w:bCs/>
        </w:rPr>
        <w:t>4</w:t>
      </w:r>
      <w:r w:rsidR="00913F08">
        <w:rPr>
          <w:b/>
          <w:bCs/>
        </w:rPr>
        <w:t>7</w:t>
      </w:r>
      <w:r>
        <w:rPr>
          <w:b/>
          <w:bCs/>
        </w:rPr>
        <w:t xml:space="preserve"> Grant applications </w:t>
      </w:r>
      <w:r>
        <w:t>- an update on appl</w:t>
      </w:r>
      <w:r w:rsidR="00D45353">
        <w:t>i</w:t>
      </w:r>
      <w:r>
        <w:t>cations being made for grants to help fund the purchase and installation of new inclusive play equipment in the Recreation Ground</w:t>
      </w:r>
    </w:p>
    <w:p w14:paraId="1428D536" w14:textId="77777777" w:rsidR="00F86D47" w:rsidRDefault="00F86D47">
      <w:pPr>
        <w:tabs>
          <w:tab w:val="right" w:pos="9695"/>
        </w:tabs>
        <w:rPr>
          <w:sz w:val="12"/>
          <w:szCs w:val="12"/>
        </w:rPr>
      </w:pPr>
    </w:p>
    <w:p w14:paraId="1A613D61" w14:textId="3AEACE3B" w:rsidR="003708B7" w:rsidRPr="00684712" w:rsidRDefault="00F86D47">
      <w:pPr>
        <w:rPr>
          <w:sz w:val="12"/>
          <w:szCs w:val="12"/>
        </w:rPr>
      </w:pPr>
      <w:r>
        <w:rPr>
          <w:b/>
          <w:bCs/>
        </w:rPr>
        <w:t>54</w:t>
      </w:r>
      <w:r w:rsidR="00913F08">
        <w:rPr>
          <w:b/>
          <w:bCs/>
        </w:rPr>
        <w:t>8</w:t>
      </w:r>
      <w:r>
        <w:rPr>
          <w:b/>
          <w:bCs/>
        </w:rPr>
        <w:t xml:space="preserve"> </w:t>
      </w:r>
      <w:r w:rsidR="00684712">
        <w:rPr>
          <w:b/>
          <w:bCs/>
        </w:rPr>
        <w:t xml:space="preserve">Rugby Borough Council consultations </w:t>
      </w:r>
      <w:r w:rsidR="00684712">
        <w:rPr>
          <w:bCs/>
        </w:rPr>
        <w:t>– on introducing PSPOs on anti-social behaviour at Newbold Quarry Nature Reserve</w:t>
      </w:r>
      <w:r w:rsidR="00913F08">
        <w:rPr>
          <w:bCs/>
        </w:rPr>
        <w:t xml:space="preserve"> </w:t>
      </w:r>
      <w:r w:rsidR="00684712">
        <w:rPr>
          <w:bCs/>
        </w:rPr>
        <w:t>and cycling in pedestriani</w:t>
      </w:r>
      <w:bookmarkStart w:id="0" w:name="_GoBack"/>
      <w:bookmarkEnd w:id="0"/>
      <w:r w:rsidR="00684712">
        <w:rPr>
          <w:bCs/>
        </w:rPr>
        <w:t>sed areas of the town centre.  Also</w:t>
      </w:r>
      <w:r w:rsidR="009A602B">
        <w:rPr>
          <w:bCs/>
        </w:rPr>
        <w:t>,</w:t>
      </w:r>
      <w:r w:rsidR="00684712">
        <w:rPr>
          <w:bCs/>
        </w:rPr>
        <w:t xml:space="preserve"> an opportunity to revisit last month’s consultation on dog fouling in public spaces</w:t>
      </w:r>
      <w:r w:rsidR="004C16A4">
        <w:rPr>
          <w:bCs/>
        </w:rPr>
        <w:t xml:space="preserve"> and discuss issues of bye law efficacy.</w:t>
      </w:r>
    </w:p>
    <w:p w14:paraId="155F4D99" w14:textId="77777777" w:rsidR="00F86D47" w:rsidRPr="0057041C" w:rsidRDefault="00F86D47">
      <w:pPr>
        <w:rPr>
          <w:b/>
          <w:sz w:val="8"/>
          <w:szCs w:val="8"/>
        </w:rPr>
      </w:pPr>
    </w:p>
    <w:p w14:paraId="1F7C8530" w14:textId="6145381F" w:rsidR="003708B7" w:rsidRDefault="003708B7">
      <w:r>
        <w:rPr>
          <w:b/>
        </w:rPr>
        <w:t>5</w:t>
      </w:r>
      <w:r w:rsidR="004C16A4">
        <w:rPr>
          <w:b/>
        </w:rPr>
        <w:t>4</w:t>
      </w:r>
      <w:r w:rsidR="00913F08">
        <w:rPr>
          <w:b/>
        </w:rPr>
        <w:t>9</w:t>
      </w:r>
      <w:r>
        <w:rPr>
          <w:b/>
        </w:rPr>
        <w:t xml:space="preserve"> Community items/Village Maintenance</w:t>
      </w:r>
      <w:r>
        <w:t xml:space="preserve">   </w:t>
      </w:r>
    </w:p>
    <w:p w14:paraId="070E38D7" w14:textId="2EAD6263" w:rsidR="003708B7" w:rsidRDefault="003708B7">
      <w:r>
        <w:t xml:space="preserve">         </w:t>
      </w:r>
      <w:r w:rsidR="00873B81">
        <w:t>Recreation ground trees</w:t>
      </w:r>
    </w:p>
    <w:p w14:paraId="4CA44BE7" w14:textId="41A5B698" w:rsidR="00913F08" w:rsidRDefault="00913F08">
      <w:r>
        <w:t xml:space="preserve">         Faulty street lighting</w:t>
      </w:r>
    </w:p>
    <w:p w14:paraId="3BD45CDE" w14:textId="69B4E3AE" w:rsidR="00E946D6" w:rsidRDefault="00913F08">
      <w:r>
        <w:t xml:space="preserve">         Replacement </w:t>
      </w:r>
      <w:r w:rsidR="0057041C">
        <w:t xml:space="preserve">litter </w:t>
      </w:r>
      <w:r>
        <w:t>bins</w:t>
      </w:r>
    </w:p>
    <w:p w14:paraId="44444E70" w14:textId="77777777" w:rsidR="00DB6A45" w:rsidRDefault="00E946D6">
      <w:r>
        <w:t xml:space="preserve">         Newsletter contribution</w:t>
      </w:r>
    </w:p>
    <w:p w14:paraId="2817CBB9" w14:textId="77777777" w:rsidR="0057041C" w:rsidRDefault="00DB6A45">
      <w:r>
        <w:t xml:space="preserve">         Neighbourhood watch</w:t>
      </w:r>
      <w:r w:rsidR="00A92344">
        <w:t xml:space="preserve"> updates</w:t>
      </w:r>
    </w:p>
    <w:p w14:paraId="761AC555" w14:textId="72664FF6" w:rsidR="003708B7" w:rsidRDefault="0057041C">
      <w:pPr>
        <w:rPr>
          <w:sz w:val="10"/>
          <w:szCs w:val="10"/>
        </w:rPr>
      </w:pPr>
      <w:r>
        <w:t xml:space="preserve">         Salvation Army textile bank</w:t>
      </w:r>
      <w:r w:rsidR="003708B7">
        <w:t xml:space="preserve">         </w:t>
      </w:r>
    </w:p>
    <w:p w14:paraId="6E5875CD" w14:textId="77777777" w:rsidR="00B84919" w:rsidRPr="00B84919" w:rsidRDefault="00B84919">
      <w:pPr>
        <w:rPr>
          <w:sz w:val="10"/>
          <w:szCs w:val="10"/>
        </w:rPr>
      </w:pPr>
    </w:p>
    <w:p w14:paraId="7C115113" w14:textId="3B1FD481" w:rsidR="003708B7" w:rsidRDefault="003708B7">
      <w:pPr>
        <w:tabs>
          <w:tab w:val="left" w:pos="613"/>
          <w:tab w:val="right" w:pos="9695"/>
        </w:tabs>
        <w:rPr>
          <w:sz w:val="14"/>
          <w:szCs w:val="14"/>
        </w:rPr>
      </w:pPr>
      <w:r>
        <w:rPr>
          <w:rFonts w:eastAsia="Helvetica"/>
          <w:b/>
          <w:bCs/>
        </w:rPr>
        <w:t>5</w:t>
      </w:r>
      <w:r w:rsidR="00913F08">
        <w:rPr>
          <w:rFonts w:eastAsia="Helvetica"/>
          <w:b/>
          <w:bCs/>
        </w:rPr>
        <w:t>50</w:t>
      </w:r>
      <w:r>
        <w:rPr>
          <w:rFonts w:eastAsia="Helvetica"/>
          <w:b/>
          <w:bCs/>
        </w:rPr>
        <w:t xml:space="preserve">   Councillors' reports and Items for Future Agendas</w:t>
      </w:r>
      <w:r>
        <w:rPr>
          <w:rFonts w:eastAsia="Helvetica"/>
        </w:rPr>
        <w:t xml:space="preserve"> – </w:t>
      </w:r>
      <w:r>
        <w:rPr>
          <w:rFonts w:eastAsia="Helvetica"/>
        </w:rPr>
        <w:tab/>
        <w:t>reports on minor matters of information not included elsewhere items for future agendas (not an opportunity for decision making).</w:t>
      </w:r>
    </w:p>
    <w:p w14:paraId="3F604834" w14:textId="77777777" w:rsidR="003708B7" w:rsidRPr="00DB6A45" w:rsidRDefault="003708B7">
      <w:pPr>
        <w:autoSpaceDE w:val="0"/>
        <w:rPr>
          <w:sz w:val="8"/>
          <w:szCs w:val="8"/>
        </w:rPr>
      </w:pPr>
    </w:p>
    <w:p w14:paraId="6BBEC7EF" w14:textId="796ECC47" w:rsidR="003708B7" w:rsidRDefault="003708B7">
      <w:pPr>
        <w:autoSpaceDE w:val="0"/>
        <w:rPr>
          <w:rFonts w:eastAsia="Helvetica-Bold"/>
          <w:b/>
          <w:bCs/>
          <w:sz w:val="18"/>
          <w:szCs w:val="18"/>
        </w:rPr>
      </w:pPr>
      <w:r>
        <w:rPr>
          <w:rFonts w:eastAsia="Helvetica"/>
          <w:b/>
          <w:bCs/>
        </w:rPr>
        <w:t>5</w:t>
      </w:r>
      <w:r w:rsidR="004C16A4">
        <w:rPr>
          <w:rFonts w:eastAsia="Helvetica"/>
          <w:b/>
          <w:bCs/>
        </w:rPr>
        <w:t>5</w:t>
      </w:r>
      <w:r w:rsidR="00913F08">
        <w:rPr>
          <w:rFonts w:eastAsia="Helvetica"/>
          <w:b/>
          <w:bCs/>
        </w:rPr>
        <w:t>1</w:t>
      </w:r>
      <w:r>
        <w:rPr>
          <w:rFonts w:eastAsia="Helvetica"/>
          <w:b/>
          <w:bCs/>
        </w:rPr>
        <w:t xml:space="preserve"> Date of Next Meeting </w:t>
      </w:r>
      <w:r>
        <w:rPr>
          <w:rFonts w:eastAsia="Helvetica"/>
        </w:rPr>
        <w:t xml:space="preserve">- to confirm the date of the next meeting as </w:t>
      </w:r>
      <w:r w:rsidR="00A43D7A">
        <w:rPr>
          <w:rFonts w:eastAsia="Helvetica"/>
        </w:rPr>
        <w:t>9</w:t>
      </w:r>
      <w:r>
        <w:rPr>
          <w:rFonts w:eastAsia="Helvetica"/>
          <w:vertAlign w:val="superscript"/>
        </w:rPr>
        <w:t>th</w:t>
      </w:r>
      <w:r>
        <w:rPr>
          <w:rFonts w:eastAsia="Helvetica"/>
        </w:rPr>
        <w:t xml:space="preserve"> </w:t>
      </w:r>
      <w:r w:rsidR="00A43D7A">
        <w:rPr>
          <w:rFonts w:eastAsia="Helvetica"/>
        </w:rPr>
        <w:t>January</w:t>
      </w:r>
      <w:r>
        <w:rPr>
          <w:rFonts w:eastAsia="Helvetica"/>
        </w:rPr>
        <w:t xml:space="preserve"> 201</w:t>
      </w:r>
      <w:r w:rsidR="00A43D7A">
        <w:rPr>
          <w:rFonts w:eastAsia="Helvetica"/>
        </w:rPr>
        <w:t>9</w:t>
      </w:r>
      <w:r>
        <w:rPr>
          <w:rFonts w:eastAsia="Helvetica"/>
        </w:rPr>
        <w:t xml:space="preserve"> </w:t>
      </w:r>
    </w:p>
    <w:p w14:paraId="1108FBE3" w14:textId="77777777" w:rsidR="003708B7" w:rsidRPr="0057041C" w:rsidRDefault="003708B7">
      <w:pPr>
        <w:autoSpaceDE w:val="0"/>
        <w:jc w:val="center"/>
        <w:rPr>
          <w:rFonts w:eastAsia="Helvetica-Bold"/>
          <w:b/>
          <w:bCs/>
          <w:sz w:val="8"/>
          <w:szCs w:val="8"/>
        </w:rPr>
      </w:pPr>
    </w:p>
    <w:p w14:paraId="20B3E1D9" w14:textId="77777777" w:rsidR="003708B7" w:rsidRPr="001E1EE7" w:rsidRDefault="003708B7">
      <w:pPr>
        <w:autoSpaceDE w:val="0"/>
        <w:jc w:val="center"/>
      </w:pPr>
      <w:r w:rsidRPr="001E1EE7">
        <w:rPr>
          <w:rFonts w:eastAsia="Helvetica-Bold"/>
          <w:b/>
          <w:bCs/>
        </w:rPr>
        <w:t xml:space="preserve">Councillors have a duty to consider all aspects of equal opportunities, crime prevention, unlawful discrimination, biodiversity of the natural habitat, and other best practice when making decisions </w:t>
      </w:r>
    </w:p>
    <w:sectPr w:rsidR="003708B7" w:rsidRPr="001E1EE7" w:rsidSect="00F058A2">
      <w:pgSz w:w="11906" w:h="16838"/>
      <w:pgMar w:top="720" w:right="1133" w:bottom="72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FDE"/>
    <w:rsid w:val="00192F5E"/>
    <w:rsid w:val="001E1EE7"/>
    <w:rsid w:val="0021742C"/>
    <w:rsid w:val="003708B7"/>
    <w:rsid w:val="00382564"/>
    <w:rsid w:val="003D0470"/>
    <w:rsid w:val="003F4CF7"/>
    <w:rsid w:val="00430370"/>
    <w:rsid w:val="004C16A4"/>
    <w:rsid w:val="0057041C"/>
    <w:rsid w:val="005F5FDE"/>
    <w:rsid w:val="00684712"/>
    <w:rsid w:val="00696C25"/>
    <w:rsid w:val="00722A29"/>
    <w:rsid w:val="00745B8E"/>
    <w:rsid w:val="0076207F"/>
    <w:rsid w:val="00771C9B"/>
    <w:rsid w:val="007F52D6"/>
    <w:rsid w:val="00873B81"/>
    <w:rsid w:val="00880CF4"/>
    <w:rsid w:val="00913F08"/>
    <w:rsid w:val="00934623"/>
    <w:rsid w:val="009A602B"/>
    <w:rsid w:val="00A43D7A"/>
    <w:rsid w:val="00A57421"/>
    <w:rsid w:val="00A92344"/>
    <w:rsid w:val="00B84919"/>
    <w:rsid w:val="00D45353"/>
    <w:rsid w:val="00DB6A45"/>
    <w:rsid w:val="00E017D9"/>
    <w:rsid w:val="00E15AC7"/>
    <w:rsid w:val="00E428FE"/>
    <w:rsid w:val="00E64E0E"/>
    <w:rsid w:val="00E946D6"/>
    <w:rsid w:val="00EE6BFB"/>
    <w:rsid w:val="00F058A2"/>
    <w:rsid w:val="00F8423C"/>
    <w:rsid w:val="00F8458F"/>
    <w:rsid w:val="00F86D47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AFAC89"/>
  <w15:chartTrackingRefBased/>
  <w15:docId w15:val="{54FB404F-9B79-449F-B615-8F36C31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urchlawford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8A40-B0A9-4210-8D1E-6285A00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mailto:churchlawfordclerk@gmail.com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walsh</dc:creator>
  <cp:keywords/>
  <cp:lastModifiedBy>Brynja Tebbutt</cp:lastModifiedBy>
  <cp:revision>21</cp:revision>
  <cp:lastPrinted>2018-12-12T01:41:00Z</cp:lastPrinted>
  <dcterms:created xsi:type="dcterms:W3CDTF">2018-12-03T23:00:00Z</dcterms:created>
  <dcterms:modified xsi:type="dcterms:W3CDTF">2018-12-12T04:17:00Z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