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D53C" w14:textId="4A422750" w:rsidR="002A1FF1" w:rsidRDefault="00D95D96" w:rsidP="008267BF">
      <w:pPr>
        <w:pStyle w:val="NoSpacing"/>
        <w:rPr>
          <w:rFonts w:cstheme="minorHAnsi"/>
        </w:rPr>
      </w:pPr>
      <w:r w:rsidRPr="00952EAF">
        <w:rPr>
          <w:rFonts w:cstheme="minorHAnsi"/>
        </w:rPr>
        <w:t>Parish Councillors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are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hereby</w:t>
      </w:r>
      <w:r w:rsidR="00203DBA" w:rsidRPr="00952EAF">
        <w:rPr>
          <w:rFonts w:cstheme="minorHAnsi"/>
          <w:spacing w:val="-4"/>
        </w:rPr>
        <w:t xml:space="preserve"> </w:t>
      </w:r>
      <w:r w:rsidR="00203DBA" w:rsidRPr="00952EAF">
        <w:rPr>
          <w:rFonts w:cstheme="minorHAnsi"/>
        </w:rPr>
        <w:t>summoned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to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attend the</w:t>
      </w:r>
      <w:r w:rsidRPr="00952EAF">
        <w:rPr>
          <w:rFonts w:cstheme="minorHAnsi"/>
        </w:rPr>
        <w:t xml:space="preserve"> ordinary</w:t>
      </w:r>
      <w:r w:rsidR="00203DBA" w:rsidRPr="00952EAF">
        <w:rPr>
          <w:rFonts w:cstheme="minorHAnsi"/>
          <w:spacing w:val="-5"/>
        </w:rPr>
        <w:t xml:space="preserve"> </w:t>
      </w:r>
      <w:r w:rsidR="00203DBA" w:rsidRPr="00952EAF">
        <w:rPr>
          <w:rFonts w:cstheme="minorHAnsi"/>
        </w:rPr>
        <w:t>meeting</w:t>
      </w:r>
      <w:r w:rsidR="00203DBA" w:rsidRPr="00952EAF">
        <w:rPr>
          <w:rFonts w:cstheme="minorHAnsi"/>
          <w:spacing w:val="-2"/>
        </w:rPr>
        <w:t xml:space="preserve"> </w:t>
      </w:r>
      <w:r w:rsidR="00203DBA" w:rsidRPr="00952EAF">
        <w:rPr>
          <w:rFonts w:cstheme="minorHAnsi"/>
        </w:rPr>
        <w:t>of</w:t>
      </w:r>
      <w:r w:rsidR="00203DBA" w:rsidRPr="00952EAF">
        <w:rPr>
          <w:rFonts w:cstheme="minorHAnsi"/>
          <w:spacing w:val="-6"/>
        </w:rPr>
        <w:t xml:space="preserve"> </w:t>
      </w:r>
      <w:r w:rsidR="00DB0376">
        <w:rPr>
          <w:rFonts w:cstheme="minorHAnsi"/>
          <w:spacing w:val="-6"/>
        </w:rPr>
        <w:t>Church Lawford</w:t>
      </w:r>
      <w:r w:rsidR="00203DBA" w:rsidRPr="00952EAF">
        <w:rPr>
          <w:rFonts w:cstheme="minorHAnsi"/>
          <w:spacing w:val="-2"/>
        </w:rPr>
        <w:t xml:space="preserve"> </w:t>
      </w:r>
      <w:r w:rsidR="00203DBA" w:rsidRPr="00952EAF">
        <w:rPr>
          <w:rFonts w:cstheme="minorHAnsi"/>
        </w:rPr>
        <w:t>Parish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Council</w:t>
      </w:r>
      <w:r w:rsidR="00203DBA" w:rsidRPr="00952EAF">
        <w:rPr>
          <w:rFonts w:cstheme="minorHAnsi"/>
          <w:spacing w:val="-2"/>
        </w:rPr>
        <w:t xml:space="preserve"> </w:t>
      </w:r>
      <w:r w:rsidR="00203DBA" w:rsidRPr="00952EAF">
        <w:rPr>
          <w:rFonts w:cstheme="minorHAnsi"/>
        </w:rPr>
        <w:t>to</w:t>
      </w:r>
      <w:r w:rsidR="00203DBA" w:rsidRPr="00952EAF">
        <w:rPr>
          <w:rFonts w:cstheme="minorHAnsi"/>
          <w:spacing w:val="-3"/>
        </w:rPr>
        <w:t xml:space="preserve"> </w:t>
      </w:r>
      <w:r w:rsidR="00203DBA" w:rsidRPr="00952EAF">
        <w:rPr>
          <w:rFonts w:cstheme="minorHAnsi"/>
        </w:rPr>
        <w:t>be</w:t>
      </w:r>
      <w:r w:rsidR="00203DBA" w:rsidRPr="00952EAF">
        <w:rPr>
          <w:rFonts w:cstheme="minorHAnsi"/>
          <w:spacing w:val="-2"/>
        </w:rPr>
        <w:t xml:space="preserve"> </w:t>
      </w:r>
      <w:r w:rsidR="00203DBA" w:rsidRPr="00952EAF">
        <w:rPr>
          <w:rFonts w:cstheme="minorHAnsi"/>
        </w:rPr>
        <w:t>held</w:t>
      </w:r>
      <w:r w:rsidR="00203DBA" w:rsidRPr="00952EAF">
        <w:rPr>
          <w:rFonts w:cstheme="minorHAnsi"/>
          <w:spacing w:val="-2"/>
        </w:rPr>
        <w:t xml:space="preserve"> </w:t>
      </w:r>
      <w:r w:rsidR="00203DBA" w:rsidRPr="00952EAF">
        <w:rPr>
          <w:rFonts w:cstheme="minorHAnsi"/>
        </w:rPr>
        <w:t>at 7:</w:t>
      </w:r>
      <w:r w:rsidR="003E2F9B">
        <w:rPr>
          <w:rFonts w:cstheme="minorHAnsi"/>
        </w:rPr>
        <w:t>30</w:t>
      </w:r>
      <w:r w:rsidR="00203DBA" w:rsidRPr="00952EAF">
        <w:rPr>
          <w:rFonts w:cstheme="minorHAnsi"/>
        </w:rPr>
        <w:t xml:space="preserve">pm on </w:t>
      </w:r>
      <w:r w:rsidR="00EC26D9">
        <w:rPr>
          <w:rFonts w:cstheme="minorHAnsi"/>
        </w:rPr>
        <w:t>Wednesday</w:t>
      </w:r>
      <w:r w:rsidR="00203DBA" w:rsidRPr="00952EAF">
        <w:rPr>
          <w:rFonts w:cstheme="minorHAnsi"/>
        </w:rPr>
        <w:t xml:space="preserve"> </w:t>
      </w:r>
      <w:r w:rsidR="00794001">
        <w:rPr>
          <w:rFonts w:cstheme="minorHAnsi"/>
        </w:rPr>
        <w:t>9</w:t>
      </w:r>
      <w:r w:rsidR="00794001" w:rsidRPr="00794001">
        <w:rPr>
          <w:rFonts w:cstheme="minorHAnsi"/>
          <w:vertAlign w:val="superscript"/>
        </w:rPr>
        <w:t>th</w:t>
      </w:r>
      <w:r w:rsidR="00794001">
        <w:rPr>
          <w:rFonts w:cstheme="minorHAnsi"/>
        </w:rPr>
        <w:t xml:space="preserve"> November</w:t>
      </w:r>
      <w:r w:rsidR="00203DBA" w:rsidRPr="00952EAF">
        <w:rPr>
          <w:rFonts w:cstheme="minorHAnsi"/>
        </w:rPr>
        <w:t xml:space="preserve"> 2022 at the </w:t>
      </w:r>
      <w:r w:rsidR="00D4096B">
        <w:rPr>
          <w:rFonts w:cstheme="minorHAnsi"/>
        </w:rPr>
        <w:t>Village Hall</w:t>
      </w:r>
      <w:r w:rsidR="004B6F52" w:rsidRPr="00952EAF">
        <w:rPr>
          <w:rFonts w:cstheme="minorHAnsi"/>
        </w:rPr>
        <w:t xml:space="preserve">, </w:t>
      </w:r>
      <w:r w:rsidR="00650B5A">
        <w:rPr>
          <w:rFonts w:cstheme="minorHAnsi"/>
        </w:rPr>
        <w:t xml:space="preserve">34 </w:t>
      </w:r>
      <w:r w:rsidR="00EC26D9">
        <w:rPr>
          <w:rFonts w:cstheme="minorHAnsi"/>
        </w:rPr>
        <w:t>School Street, Church Lawford</w:t>
      </w:r>
      <w:r w:rsidR="004B6F52" w:rsidRPr="00952EAF">
        <w:rPr>
          <w:rFonts w:cstheme="minorHAnsi"/>
        </w:rPr>
        <w:t>.</w:t>
      </w:r>
    </w:p>
    <w:p w14:paraId="32AC0C88" w14:textId="790E8699" w:rsidR="00EC26D9" w:rsidRPr="00EC26D9" w:rsidRDefault="00CF30BB" w:rsidP="00EC26D9">
      <w:pPr>
        <w:jc w:val="center"/>
        <w:rPr>
          <w:rFonts w:cstheme="minorHAnsi"/>
          <w:b/>
          <w:bCs/>
        </w:rPr>
      </w:pPr>
      <w:r w:rsidRPr="00952EAF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A18CA7" wp14:editId="1747A041">
            <wp:simplePos x="0" y="0"/>
            <wp:positionH relativeFrom="margin">
              <wp:posOffset>-3810</wp:posOffset>
            </wp:positionH>
            <wp:positionV relativeFrom="paragraph">
              <wp:posOffset>293370</wp:posOffset>
            </wp:positionV>
            <wp:extent cx="594995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0747" y="21016"/>
                <wp:lineTo x="20747" y="0"/>
                <wp:lineTo x="0" y="0"/>
              </wp:wrapPolygon>
            </wp:wrapThrough>
            <wp:docPr id="1" name="Picture 1" descr="A drawing of a ha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an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6D9" w:rsidRPr="00EC26D9">
        <w:rPr>
          <w:rFonts w:cstheme="minorHAnsi"/>
          <w:b/>
          <w:bCs/>
        </w:rPr>
        <w:t>THE PUBLIC AND PRESS ARE WELCOME TO ATTEND</w:t>
      </w:r>
    </w:p>
    <w:p w14:paraId="076090E6" w14:textId="1E8F431E" w:rsidR="00203DBA" w:rsidRPr="00952EAF" w:rsidRDefault="00203DBA" w:rsidP="00CF30BB">
      <w:pPr>
        <w:pStyle w:val="NoSpacing"/>
        <w:ind w:left="-142" w:right="-142"/>
        <w:rPr>
          <w:rFonts w:cstheme="minorHAnsi"/>
        </w:rPr>
      </w:pPr>
      <w:r w:rsidRPr="00952EAF">
        <w:rPr>
          <w:rFonts w:cstheme="minorHAnsi"/>
        </w:rPr>
        <w:t>Tracie Ball</w:t>
      </w:r>
      <w:r w:rsidR="00D95D96" w:rsidRPr="00952EAF">
        <w:rPr>
          <w:rFonts w:cstheme="minorHAnsi"/>
        </w:rPr>
        <w:t xml:space="preserve"> (07957 589 626)</w:t>
      </w:r>
    </w:p>
    <w:p w14:paraId="18995767" w14:textId="5696874D" w:rsidR="00203DBA" w:rsidRPr="00952EAF" w:rsidRDefault="00203DBA" w:rsidP="00427370">
      <w:pPr>
        <w:pStyle w:val="NoSpacing"/>
        <w:tabs>
          <w:tab w:val="left" w:pos="5652"/>
        </w:tabs>
        <w:rPr>
          <w:rFonts w:cstheme="minorHAnsi"/>
        </w:rPr>
      </w:pPr>
      <w:r w:rsidRPr="00952EAF">
        <w:rPr>
          <w:rFonts w:cstheme="minorHAnsi"/>
        </w:rPr>
        <w:t>Clerk and RFO</w:t>
      </w:r>
      <w:r w:rsidR="00427370">
        <w:rPr>
          <w:rFonts w:cstheme="minorHAnsi"/>
        </w:rPr>
        <w:tab/>
      </w:r>
    </w:p>
    <w:p w14:paraId="7D82BAF6" w14:textId="4ABE73CD" w:rsidR="00203DBA" w:rsidRDefault="00FE7B8B" w:rsidP="008267BF">
      <w:pPr>
        <w:pStyle w:val="NoSpacing"/>
        <w:rPr>
          <w:rFonts w:cstheme="minorHAnsi"/>
        </w:rPr>
      </w:pPr>
      <w:r>
        <w:rPr>
          <w:rFonts w:cstheme="minorHAnsi"/>
        </w:rPr>
        <w:t>5</w:t>
      </w:r>
      <w:r w:rsidR="00CF1F00" w:rsidRPr="00CF1F00">
        <w:rPr>
          <w:rFonts w:cstheme="minorHAnsi"/>
          <w:vertAlign w:val="superscript"/>
        </w:rPr>
        <w:t>th</w:t>
      </w:r>
      <w:r w:rsidR="00CF1F00">
        <w:rPr>
          <w:rFonts w:cstheme="minorHAnsi"/>
        </w:rPr>
        <w:t xml:space="preserve"> </w:t>
      </w:r>
      <w:r>
        <w:rPr>
          <w:rFonts w:cstheme="minorHAnsi"/>
        </w:rPr>
        <w:t xml:space="preserve">November </w:t>
      </w:r>
      <w:r w:rsidR="00203DBA" w:rsidRPr="00952EAF">
        <w:rPr>
          <w:rFonts w:cstheme="minorHAnsi"/>
        </w:rPr>
        <w:t>2022</w:t>
      </w:r>
    </w:p>
    <w:p w14:paraId="2C7D69F8" w14:textId="634CBE8C" w:rsidR="00EC26D9" w:rsidRPr="00952EAF" w:rsidRDefault="00EC26D9" w:rsidP="00EC26D9">
      <w:pPr>
        <w:pStyle w:val="NoSpacing"/>
        <w:jc w:val="center"/>
        <w:rPr>
          <w:rFonts w:cstheme="minorHAnsi"/>
        </w:rPr>
      </w:pPr>
      <w:r w:rsidRPr="00EC26D9">
        <w:rPr>
          <w:rFonts w:cstheme="minorHAnsi"/>
          <w:b/>
          <w:bCs/>
        </w:rPr>
        <w:t>AGENDA</w:t>
      </w:r>
    </w:p>
    <w:p w14:paraId="0E289ED6" w14:textId="77777777" w:rsidR="00203DBA" w:rsidRPr="00952EAF" w:rsidRDefault="00203DBA" w:rsidP="00FE7B8B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rPr>
          <w:rFonts w:asciiTheme="minorHAnsi" w:hAnsiTheme="minorHAnsi" w:cstheme="minorHAnsi"/>
        </w:rPr>
      </w:pPr>
      <w:r w:rsidRPr="00952EAF">
        <w:rPr>
          <w:rFonts w:asciiTheme="minorHAnsi" w:hAnsiTheme="minorHAnsi" w:cstheme="minorHAnsi"/>
          <w:b/>
        </w:rPr>
        <w:t>Apologies</w:t>
      </w:r>
      <w:r w:rsidRPr="00952EAF">
        <w:rPr>
          <w:rFonts w:asciiTheme="minorHAnsi" w:hAnsiTheme="minorHAnsi" w:cstheme="minorHAnsi"/>
          <w:b/>
          <w:spacing w:val="-6"/>
        </w:rPr>
        <w:t xml:space="preserve"> </w:t>
      </w:r>
      <w:r w:rsidRPr="00952EAF">
        <w:rPr>
          <w:rFonts w:asciiTheme="minorHAnsi" w:hAnsiTheme="minorHAnsi" w:cstheme="minorHAnsi"/>
          <w:b/>
        </w:rPr>
        <w:t>and</w:t>
      </w:r>
      <w:r w:rsidRPr="00952EAF">
        <w:rPr>
          <w:rFonts w:asciiTheme="minorHAnsi" w:hAnsiTheme="minorHAnsi" w:cstheme="minorHAnsi"/>
          <w:b/>
          <w:spacing w:val="-2"/>
        </w:rPr>
        <w:t xml:space="preserve"> </w:t>
      </w:r>
      <w:r w:rsidRPr="00952EAF">
        <w:rPr>
          <w:rFonts w:asciiTheme="minorHAnsi" w:hAnsiTheme="minorHAnsi" w:cstheme="minorHAnsi"/>
          <w:b/>
        </w:rPr>
        <w:t>acceptance</w:t>
      </w:r>
      <w:r w:rsidRPr="00952EAF">
        <w:rPr>
          <w:rFonts w:asciiTheme="minorHAnsi" w:hAnsiTheme="minorHAnsi" w:cstheme="minorHAnsi"/>
          <w:b/>
          <w:spacing w:val="-4"/>
        </w:rPr>
        <w:t xml:space="preserve"> </w:t>
      </w:r>
      <w:r w:rsidRPr="00952EAF">
        <w:rPr>
          <w:rFonts w:asciiTheme="minorHAnsi" w:hAnsiTheme="minorHAnsi" w:cstheme="minorHAnsi"/>
          <w:b/>
        </w:rPr>
        <w:t>of</w:t>
      </w:r>
      <w:r w:rsidRPr="00952EAF">
        <w:rPr>
          <w:rFonts w:asciiTheme="minorHAnsi" w:hAnsiTheme="minorHAnsi" w:cstheme="minorHAnsi"/>
          <w:b/>
          <w:spacing w:val="-2"/>
        </w:rPr>
        <w:t xml:space="preserve"> </w:t>
      </w:r>
      <w:r w:rsidRPr="00952EAF">
        <w:rPr>
          <w:rFonts w:asciiTheme="minorHAnsi" w:hAnsiTheme="minorHAnsi" w:cstheme="minorHAnsi"/>
          <w:b/>
        </w:rPr>
        <w:t>reasons</w:t>
      </w:r>
      <w:r w:rsidRPr="00952EAF">
        <w:rPr>
          <w:rFonts w:asciiTheme="minorHAnsi" w:hAnsiTheme="minorHAnsi" w:cstheme="minorHAnsi"/>
          <w:b/>
          <w:spacing w:val="-4"/>
        </w:rPr>
        <w:t xml:space="preserve"> </w:t>
      </w:r>
      <w:r w:rsidRPr="00952EAF">
        <w:rPr>
          <w:rFonts w:asciiTheme="minorHAnsi" w:hAnsiTheme="minorHAnsi" w:cstheme="minorHAnsi"/>
          <w:b/>
        </w:rPr>
        <w:t>for</w:t>
      </w:r>
      <w:r w:rsidRPr="00952EAF">
        <w:rPr>
          <w:rFonts w:asciiTheme="minorHAnsi" w:hAnsiTheme="minorHAnsi" w:cstheme="minorHAnsi"/>
          <w:b/>
          <w:spacing w:val="-4"/>
        </w:rPr>
        <w:t xml:space="preserve"> </w:t>
      </w:r>
      <w:r w:rsidRPr="00952EAF">
        <w:rPr>
          <w:rFonts w:asciiTheme="minorHAnsi" w:hAnsiTheme="minorHAnsi" w:cstheme="minorHAnsi"/>
          <w:b/>
        </w:rPr>
        <w:t>absence</w:t>
      </w:r>
      <w:r w:rsidRPr="00952EAF">
        <w:rPr>
          <w:rFonts w:asciiTheme="minorHAnsi" w:hAnsiTheme="minorHAnsi" w:cstheme="minorHAnsi"/>
          <w:b/>
          <w:spacing w:val="3"/>
        </w:rPr>
        <w:t xml:space="preserve"> </w:t>
      </w:r>
      <w:r w:rsidRPr="00952EAF">
        <w:rPr>
          <w:rFonts w:asciiTheme="minorHAnsi" w:hAnsiTheme="minorHAnsi" w:cstheme="minorHAnsi"/>
        </w:rPr>
        <w:t>–</w:t>
      </w:r>
      <w:r w:rsidRPr="00952EAF">
        <w:rPr>
          <w:rFonts w:asciiTheme="minorHAnsi" w:hAnsiTheme="minorHAnsi" w:cstheme="minorHAnsi"/>
          <w:spacing w:val="-3"/>
        </w:rPr>
        <w:t xml:space="preserve"> </w:t>
      </w:r>
      <w:r w:rsidRPr="00952EAF">
        <w:rPr>
          <w:rFonts w:asciiTheme="minorHAnsi" w:hAnsiTheme="minorHAnsi" w:cstheme="minorHAnsi"/>
        </w:rPr>
        <w:t>To</w:t>
      </w:r>
      <w:r w:rsidRPr="00952EAF">
        <w:rPr>
          <w:rFonts w:asciiTheme="minorHAnsi" w:hAnsiTheme="minorHAnsi" w:cstheme="minorHAnsi"/>
          <w:spacing w:val="-4"/>
        </w:rPr>
        <w:t xml:space="preserve"> </w:t>
      </w:r>
      <w:r w:rsidRPr="00952EAF">
        <w:rPr>
          <w:rFonts w:asciiTheme="minorHAnsi" w:hAnsiTheme="minorHAnsi" w:cstheme="minorHAnsi"/>
        </w:rPr>
        <w:t>receive</w:t>
      </w:r>
      <w:r w:rsidRPr="00952EAF">
        <w:rPr>
          <w:rFonts w:asciiTheme="minorHAnsi" w:hAnsiTheme="minorHAnsi" w:cstheme="minorHAnsi"/>
          <w:spacing w:val="-3"/>
        </w:rPr>
        <w:t xml:space="preserve"> </w:t>
      </w:r>
      <w:r w:rsidRPr="00952EAF">
        <w:rPr>
          <w:rFonts w:asciiTheme="minorHAnsi" w:hAnsiTheme="minorHAnsi" w:cstheme="minorHAnsi"/>
          <w:spacing w:val="-2"/>
        </w:rPr>
        <w:t>apologies.</w:t>
      </w:r>
    </w:p>
    <w:p w14:paraId="476238A1" w14:textId="21A5641D" w:rsidR="00203DBA" w:rsidRPr="00952EAF" w:rsidRDefault="00203DBA" w:rsidP="008267B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22"/>
        <w:rPr>
          <w:rFonts w:asciiTheme="minorHAnsi" w:hAnsiTheme="minorHAnsi" w:cstheme="minorHAnsi"/>
        </w:rPr>
      </w:pPr>
      <w:r w:rsidRPr="00952EAF">
        <w:rPr>
          <w:rFonts w:asciiTheme="minorHAnsi" w:hAnsiTheme="minorHAnsi" w:cstheme="minorHAnsi"/>
          <w:b/>
        </w:rPr>
        <w:t>Declarations</w:t>
      </w:r>
      <w:r w:rsidRPr="00952EAF">
        <w:rPr>
          <w:rFonts w:asciiTheme="minorHAnsi" w:hAnsiTheme="minorHAnsi" w:cstheme="minorHAnsi"/>
          <w:b/>
          <w:spacing w:val="31"/>
        </w:rPr>
        <w:t xml:space="preserve"> </w:t>
      </w:r>
      <w:r w:rsidRPr="00952EAF">
        <w:rPr>
          <w:rFonts w:asciiTheme="minorHAnsi" w:hAnsiTheme="minorHAnsi" w:cstheme="minorHAnsi"/>
          <w:b/>
        </w:rPr>
        <w:t>of</w:t>
      </w:r>
      <w:r w:rsidRPr="00952EAF">
        <w:rPr>
          <w:rFonts w:asciiTheme="minorHAnsi" w:hAnsiTheme="minorHAnsi" w:cstheme="minorHAnsi"/>
          <w:b/>
          <w:spacing w:val="32"/>
        </w:rPr>
        <w:t xml:space="preserve"> </w:t>
      </w:r>
      <w:r w:rsidRPr="00952EAF">
        <w:rPr>
          <w:rFonts w:asciiTheme="minorHAnsi" w:hAnsiTheme="minorHAnsi" w:cstheme="minorHAnsi"/>
          <w:b/>
        </w:rPr>
        <w:t>Interest</w:t>
      </w:r>
      <w:r w:rsidRPr="00952EAF">
        <w:rPr>
          <w:rFonts w:asciiTheme="minorHAnsi" w:hAnsiTheme="minorHAnsi" w:cstheme="minorHAnsi"/>
          <w:b/>
          <w:spacing w:val="32"/>
        </w:rPr>
        <w:t xml:space="preserve"> </w:t>
      </w:r>
      <w:r w:rsidRPr="00952EAF">
        <w:rPr>
          <w:rFonts w:asciiTheme="minorHAnsi" w:hAnsiTheme="minorHAnsi" w:cstheme="minorHAnsi"/>
          <w:b/>
        </w:rPr>
        <w:t>(existence</w:t>
      </w:r>
      <w:r w:rsidRPr="00952EAF">
        <w:rPr>
          <w:rFonts w:asciiTheme="minorHAnsi" w:hAnsiTheme="minorHAnsi" w:cstheme="minorHAnsi"/>
          <w:b/>
          <w:spacing w:val="33"/>
        </w:rPr>
        <w:t xml:space="preserve"> </w:t>
      </w:r>
      <w:r w:rsidRPr="00952EAF">
        <w:rPr>
          <w:rFonts w:asciiTheme="minorHAnsi" w:hAnsiTheme="minorHAnsi" w:cstheme="minorHAnsi"/>
          <w:b/>
        </w:rPr>
        <w:t>and</w:t>
      </w:r>
      <w:r w:rsidRPr="00952EAF">
        <w:rPr>
          <w:rFonts w:asciiTheme="minorHAnsi" w:hAnsiTheme="minorHAnsi" w:cstheme="minorHAnsi"/>
          <w:b/>
          <w:spacing w:val="33"/>
        </w:rPr>
        <w:t xml:space="preserve"> </w:t>
      </w:r>
      <w:r w:rsidRPr="00952EAF">
        <w:rPr>
          <w:rFonts w:asciiTheme="minorHAnsi" w:hAnsiTheme="minorHAnsi" w:cstheme="minorHAnsi"/>
          <w:b/>
        </w:rPr>
        <w:t>nature)</w:t>
      </w:r>
      <w:r w:rsidRPr="00952EAF">
        <w:rPr>
          <w:rFonts w:asciiTheme="minorHAnsi" w:hAnsiTheme="minorHAnsi" w:cstheme="minorHAnsi"/>
          <w:b/>
          <w:spacing w:val="32"/>
        </w:rPr>
        <w:t xml:space="preserve"> </w:t>
      </w:r>
      <w:r w:rsidRPr="00952EAF">
        <w:rPr>
          <w:rFonts w:asciiTheme="minorHAnsi" w:hAnsiTheme="minorHAnsi" w:cstheme="minorHAnsi"/>
          <w:b/>
        </w:rPr>
        <w:t>on</w:t>
      </w:r>
      <w:r w:rsidRPr="00952EAF">
        <w:rPr>
          <w:rFonts w:asciiTheme="minorHAnsi" w:hAnsiTheme="minorHAnsi" w:cstheme="minorHAnsi"/>
          <w:b/>
          <w:spacing w:val="33"/>
        </w:rPr>
        <w:t xml:space="preserve"> </w:t>
      </w:r>
      <w:r w:rsidRPr="00952EAF">
        <w:rPr>
          <w:rFonts w:asciiTheme="minorHAnsi" w:hAnsiTheme="minorHAnsi" w:cstheme="minorHAnsi"/>
          <w:b/>
        </w:rPr>
        <w:t>items</w:t>
      </w:r>
      <w:r w:rsidRPr="00952EAF">
        <w:rPr>
          <w:rFonts w:asciiTheme="minorHAnsi" w:hAnsiTheme="minorHAnsi" w:cstheme="minorHAnsi"/>
          <w:b/>
          <w:spacing w:val="31"/>
        </w:rPr>
        <w:t xml:space="preserve"> </w:t>
      </w:r>
      <w:r w:rsidRPr="00952EAF">
        <w:rPr>
          <w:rFonts w:asciiTheme="minorHAnsi" w:hAnsiTheme="minorHAnsi" w:cstheme="minorHAnsi"/>
          <w:b/>
        </w:rPr>
        <w:t>on</w:t>
      </w:r>
      <w:r w:rsidRPr="00952EAF">
        <w:rPr>
          <w:rFonts w:asciiTheme="minorHAnsi" w:hAnsiTheme="minorHAnsi" w:cstheme="minorHAnsi"/>
          <w:b/>
          <w:spacing w:val="33"/>
        </w:rPr>
        <w:t xml:space="preserve"> </w:t>
      </w:r>
      <w:r w:rsidRPr="00952EAF">
        <w:rPr>
          <w:rFonts w:asciiTheme="minorHAnsi" w:hAnsiTheme="minorHAnsi" w:cstheme="minorHAnsi"/>
          <w:b/>
        </w:rPr>
        <w:t>the</w:t>
      </w:r>
      <w:r w:rsidRPr="00952EAF">
        <w:rPr>
          <w:rFonts w:asciiTheme="minorHAnsi" w:hAnsiTheme="minorHAnsi" w:cstheme="minorHAnsi"/>
          <w:b/>
          <w:spacing w:val="33"/>
        </w:rPr>
        <w:t xml:space="preserve"> </w:t>
      </w:r>
      <w:r w:rsidR="006065A9" w:rsidRPr="00952EAF">
        <w:rPr>
          <w:rFonts w:asciiTheme="minorHAnsi" w:hAnsiTheme="minorHAnsi" w:cstheme="minorHAnsi"/>
          <w:b/>
        </w:rPr>
        <w:t>agenda</w:t>
      </w:r>
      <w:r w:rsidRPr="00952EAF">
        <w:rPr>
          <w:rFonts w:asciiTheme="minorHAnsi" w:hAnsiTheme="minorHAnsi" w:cstheme="minorHAnsi"/>
          <w:b/>
          <w:spacing w:val="40"/>
        </w:rPr>
        <w:t xml:space="preserve"> </w:t>
      </w:r>
      <w:r w:rsidRPr="00952EAF">
        <w:rPr>
          <w:rFonts w:asciiTheme="minorHAnsi" w:hAnsiTheme="minorHAnsi" w:cstheme="minorHAnsi"/>
        </w:rPr>
        <w:t>–</w:t>
      </w:r>
      <w:r w:rsidRPr="00952EAF">
        <w:rPr>
          <w:rFonts w:asciiTheme="minorHAnsi" w:hAnsiTheme="minorHAnsi" w:cstheme="minorHAnsi"/>
          <w:spacing w:val="34"/>
        </w:rPr>
        <w:t xml:space="preserve"> </w:t>
      </w:r>
      <w:r w:rsidRPr="00952EAF">
        <w:rPr>
          <w:rFonts w:asciiTheme="minorHAnsi" w:hAnsiTheme="minorHAnsi" w:cstheme="minorHAnsi"/>
        </w:rPr>
        <w:t>Councillors</w:t>
      </w:r>
      <w:r w:rsidRPr="00952EAF">
        <w:rPr>
          <w:rFonts w:asciiTheme="minorHAnsi" w:hAnsiTheme="minorHAnsi" w:cstheme="minorHAnsi"/>
          <w:spacing w:val="34"/>
        </w:rPr>
        <w:t xml:space="preserve"> </w:t>
      </w:r>
      <w:r w:rsidRPr="00952EAF">
        <w:rPr>
          <w:rFonts w:asciiTheme="minorHAnsi" w:hAnsiTheme="minorHAnsi" w:cstheme="minorHAnsi"/>
        </w:rPr>
        <w:t>to declare any personal and/or pecuniary interests on items on the agenda.</w:t>
      </w:r>
    </w:p>
    <w:p w14:paraId="0AF6F2E3" w14:textId="4EE4440E" w:rsidR="00EC26D9" w:rsidRPr="00EC26D9" w:rsidRDefault="00EC26D9" w:rsidP="008267B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 w:rsidRPr="00EC26D9">
        <w:rPr>
          <w:rFonts w:asciiTheme="minorHAnsi" w:hAnsiTheme="minorHAnsi" w:cstheme="minorHAnsi"/>
          <w:b/>
          <w:bCs/>
        </w:rPr>
        <w:t>Public Participation</w:t>
      </w:r>
      <w:r w:rsidRPr="00EC26D9">
        <w:rPr>
          <w:rFonts w:asciiTheme="minorHAnsi" w:hAnsiTheme="minorHAnsi" w:cstheme="minorHAnsi"/>
        </w:rPr>
        <w:t xml:space="preserve"> – to receive any questions or presentations from the public</w:t>
      </w:r>
    </w:p>
    <w:p w14:paraId="302D8F0E" w14:textId="499921D2" w:rsidR="00F25DC4" w:rsidRPr="00F25DC4" w:rsidRDefault="00EC26D9" w:rsidP="00F74E0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  <w:b/>
          <w:bCs/>
        </w:rPr>
      </w:pPr>
      <w:r w:rsidRPr="00F25DC4">
        <w:rPr>
          <w:rFonts w:asciiTheme="minorHAnsi" w:hAnsiTheme="minorHAnsi" w:cstheme="minorHAnsi"/>
          <w:b/>
          <w:bCs/>
        </w:rPr>
        <w:t>Borough and County Councillors’ Reports</w:t>
      </w:r>
    </w:p>
    <w:p w14:paraId="1E235DDE" w14:textId="228A8F2C" w:rsidR="00203DBA" w:rsidRDefault="00203DBA" w:rsidP="008267B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 w:rsidRPr="00952EAF">
        <w:rPr>
          <w:rFonts w:asciiTheme="minorHAnsi" w:hAnsiTheme="minorHAnsi" w:cstheme="minorHAnsi"/>
          <w:b/>
        </w:rPr>
        <w:t>Minutes</w:t>
      </w:r>
      <w:r w:rsidRPr="00952EAF">
        <w:rPr>
          <w:rFonts w:asciiTheme="minorHAnsi" w:hAnsiTheme="minorHAnsi" w:cstheme="minorHAnsi"/>
          <w:b/>
          <w:spacing w:val="35"/>
        </w:rPr>
        <w:t xml:space="preserve"> </w:t>
      </w:r>
      <w:r w:rsidRPr="00952EAF">
        <w:rPr>
          <w:rFonts w:asciiTheme="minorHAnsi" w:hAnsiTheme="minorHAnsi" w:cstheme="minorHAnsi"/>
          <w:b/>
        </w:rPr>
        <w:t>of</w:t>
      </w:r>
      <w:r w:rsidRPr="00952EAF">
        <w:rPr>
          <w:rFonts w:asciiTheme="minorHAnsi" w:hAnsiTheme="minorHAnsi" w:cstheme="minorHAnsi"/>
          <w:b/>
          <w:spacing w:val="36"/>
        </w:rPr>
        <w:t xml:space="preserve"> </w:t>
      </w:r>
      <w:r w:rsidRPr="00952EAF">
        <w:rPr>
          <w:rFonts w:asciiTheme="minorHAnsi" w:hAnsiTheme="minorHAnsi" w:cstheme="minorHAnsi"/>
          <w:b/>
        </w:rPr>
        <w:t>the</w:t>
      </w:r>
      <w:r w:rsidRPr="00952EAF">
        <w:rPr>
          <w:rFonts w:asciiTheme="minorHAnsi" w:hAnsiTheme="minorHAnsi" w:cstheme="minorHAnsi"/>
          <w:b/>
          <w:spacing w:val="35"/>
        </w:rPr>
        <w:t xml:space="preserve"> </w:t>
      </w:r>
      <w:r w:rsidRPr="00952EAF">
        <w:rPr>
          <w:rFonts w:asciiTheme="minorHAnsi" w:hAnsiTheme="minorHAnsi" w:cstheme="minorHAnsi"/>
          <w:b/>
        </w:rPr>
        <w:t>Parish</w:t>
      </w:r>
      <w:r w:rsidRPr="00952EAF">
        <w:rPr>
          <w:rFonts w:asciiTheme="minorHAnsi" w:hAnsiTheme="minorHAnsi" w:cstheme="minorHAnsi"/>
          <w:b/>
          <w:spacing w:val="34"/>
        </w:rPr>
        <w:t xml:space="preserve"> </w:t>
      </w:r>
      <w:r w:rsidRPr="00952EAF">
        <w:rPr>
          <w:rFonts w:asciiTheme="minorHAnsi" w:hAnsiTheme="minorHAnsi" w:cstheme="minorHAnsi"/>
          <w:b/>
        </w:rPr>
        <w:t>Council</w:t>
      </w:r>
      <w:r w:rsidRPr="00952EAF">
        <w:rPr>
          <w:rFonts w:asciiTheme="minorHAnsi" w:hAnsiTheme="minorHAnsi" w:cstheme="minorHAnsi"/>
          <w:b/>
          <w:spacing w:val="40"/>
        </w:rPr>
        <w:t xml:space="preserve"> </w:t>
      </w:r>
      <w:r w:rsidRPr="00952EAF">
        <w:rPr>
          <w:rFonts w:asciiTheme="minorHAnsi" w:hAnsiTheme="minorHAnsi" w:cstheme="minorHAnsi"/>
        </w:rPr>
        <w:t>–</w:t>
      </w:r>
      <w:r w:rsidRPr="00952EAF">
        <w:rPr>
          <w:rFonts w:asciiTheme="minorHAnsi" w:hAnsiTheme="minorHAnsi" w:cstheme="minorHAnsi"/>
          <w:spacing w:val="35"/>
        </w:rPr>
        <w:t xml:space="preserve"> </w:t>
      </w:r>
      <w:r w:rsidRPr="00952EAF">
        <w:rPr>
          <w:rFonts w:asciiTheme="minorHAnsi" w:hAnsiTheme="minorHAnsi" w:cstheme="minorHAnsi"/>
        </w:rPr>
        <w:t>To</w:t>
      </w:r>
      <w:r w:rsidRPr="00952EAF">
        <w:rPr>
          <w:rFonts w:asciiTheme="minorHAnsi" w:hAnsiTheme="minorHAnsi" w:cstheme="minorHAnsi"/>
          <w:spacing w:val="35"/>
        </w:rPr>
        <w:t xml:space="preserve"> </w:t>
      </w:r>
      <w:r w:rsidRPr="00952EAF">
        <w:rPr>
          <w:rFonts w:asciiTheme="minorHAnsi" w:hAnsiTheme="minorHAnsi" w:cstheme="minorHAnsi"/>
        </w:rPr>
        <w:t>review</w:t>
      </w:r>
      <w:r w:rsidRPr="00952EAF">
        <w:rPr>
          <w:rFonts w:asciiTheme="minorHAnsi" w:hAnsiTheme="minorHAnsi" w:cstheme="minorHAnsi"/>
          <w:spacing w:val="35"/>
        </w:rPr>
        <w:t xml:space="preserve"> </w:t>
      </w:r>
      <w:r w:rsidRPr="00952EAF">
        <w:rPr>
          <w:rFonts w:asciiTheme="minorHAnsi" w:hAnsiTheme="minorHAnsi" w:cstheme="minorHAnsi"/>
        </w:rPr>
        <w:t>and,</w:t>
      </w:r>
      <w:r w:rsidRPr="00952EAF">
        <w:rPr>
          <w:rFonts w:asciiTheme="minorHAnsi" w:hAnsiTheme="minorHAnsi" w:cstheme="minorHAnsi"/>
          <w:spacing w:val="37"/>
        </w:rPr>
        <w:t xml:space="preserve"> </w:t>
      </w:r>
      <w:r w:rsidRPr="00952EAF">
        <w:rPr>
          <w:rFonts w:asciiTheme="minorHAnsi" w:hAnsiTheme="minorHAnsi" w:cstheme="minorHAnsi"/>
        </w:rPr>
        <w:t>if</w:t>
      </w:r>
      <w:r w:rsidRPr="00952EAF">
        <w:rPr>
          <w:rFonts w:asciiTheme="minorHAnsi" w:hAnsiTheme="minorHAnsi" w:cstheme="minorHAnsi"/>
          <w:spacing w:val="39"/>
        </w:rPr>
        <w:t xml:space="preserve"> </w:t>
      </w:r>
      <w:r w:rsidRPr="00952EAF">
        <w:rPr>
          <w:rFonts w:asciiTheme="minorHAnsi" w:hAnsiTheme="minorHAnsi" w:cstheme="minorHAnsi"/>
        </w:rPr>
        <w:t>appropriate,</w:t>
      </w:r>
      <w:r w:rsidRPr="00952EAF">
        <w:rPr>
          <w:rFonts w:asciiTheme="minorHAnsi" w:hAnsiTheme="minorHAnsi" w:cstheme="minorHAnsi"/>
          <w:spacing w:val="36"/>
        </w:rPr>
        <w:t xml:space="preserve"> </w:t>
      </w:r>
      <w:r w:rsidRPr="00952EAF">
        <w:rPr>
          <w:rFonts w:asciiTheme="minorHAnsi" w:hAnsiTheme="minorHAnsi" w:cstheme="minorHAnsi"/>
        </w:rPr>
        <w:t>approve</w:t>
      </w:r>
      <w:r w:rsidRPr="00952EAF">
        <w:rPr>
          <w:rFonts w:asciiTheme="minorHAnsi" w:hAnsiTheme="minorHAnsi" w:cstheme="minorHAnsi"/>
          <w:spacing w:val="35"/>
        </w:rPr>
        <w:t xml:space="preserve"> </w:t>
      </w:r>
      <w:r w:rsidRPr="00952EAF">
        <w:rPr>
          <w:rFonts w:asciiTheme="minorHAnsi" w:hAnsiTheme="minorHAnsi" w:cstheme="minorHAnsi"/>
        </w:rPr>
        <w:t>the</w:t>
      </w:r>
      <w:r w:rsidRPr="00952EAF">
        <w:rPr>
          <w:rFonts w:asciiTheme="minorHAnsi" w:hAnsiTheme="minorHAnsi" w:cstheme="minorHAnsi"/>
          <w:spacing w:val="35"/>
        </w:rPr>
        <w:t xml:space="preserve"> </w:t>
      </w:r>
      <w:r w:rsidRPr="00952EAF">
        <w:rPr>
          <w:rFonts w:asciiTheme="minorHAnsi" w:hAnsiTheme="minorHAnsi" w:cstheme="minorHAnsi"/>
        </w:rPr>
        <w:t>minutes</w:t>
      </w:r>
      <w:r w:rsidRPr="00952EAF">
        <w:rPr>
          <w:rFonts w:asciiTheme="minorHAnsi" w:hAnsiTheme="minorHAnsi" w:cstheme="minorHAnsi"/>
          <w:spacing w:val="36"/>
        </w:rPr>
        <w:t xml:space="preserve"> </w:t>
      </w:r>
      <w:r w:rsidRPr="00952EAF">
        <w:rPr>
          <w:rFonts w:asciiTheme="minorHAnsi" w:hAnsiTheme="minorHAnsi" w:cstheme="minorHAnsi"/>
        </w:rPr>
        <w:t>of</w:t>
      </w:r>
      <w:r w:rsidRPr="00952EAF">
        <w:rPr>
          <w:rFonts w:asciiTheme="minorHAnsi" w:hAnsiTheme="minorHAnsi" w:cstheme="minorHAnsi"/>
          <w:spacing w:val="39"/>
        </w:rPr>
        <w:t xml:space="preserve"> </w:t>
      </w:r>
      <w:r w:rsidRPr="00952EAF">
        <w:rPr>
          <w:rFonts w:asciiTheme="minorHAnsi" w:hAnsiTheme="minorHAnsi" w:cstheme="minorHAnsi"/>
        </w:rPr>
        <w:t>the Parish Council meeting</w:t>
      </w:r>
      <w:r w:rsidR="00B6360F">
        <w:rPr>
          <w:rFonts w:asciiTheme="minorHAnsi" w:hAnsiTheme="minorHAnsi" w:cstheme="minorHAnsi"/>
        </w:rPr>
        <w:t>s</w:t>
      </w:r>
      <w:r w:rsidRPr="00952EAF">
        <w:rPr>
          <w:rFonts w:asciiTheme="minorHAnsi" w:hAnsiTheme="minorHAnsi" w:cstheme="minorHAnsi"/>
        </w:rPr>
        <w:t xml:space="preserve"> held on </w:t>
      </w:r>
      <w:r w:rsidR="00FE7B8B">
        <w:rPr>
          <w:rFonts w:asciiTheme="minorHAnsi" w:hAnsiTheme="minorHAnsi" w:cstheme="minorHAnsi"/>
        </w:rPr>
        <w:t>12</w:t>
      </w:r>
      <w:r w:rsidR="00FE7B8B" w:rsidRPr="00FE7B8B">
        <w:rPr>
          <w:rFonts w:asciiTheme="minorHAnsi" w:hAnsiTheme="minorHAnsi" w:cstheme="minorHAnsi"/>
          <w:vertAlign w:val="superscript"/>
        </w:rPr>
        <w:t>th</w:t>
      </w:r>
      <w:r w:rsidR="00FE7B8B">
        <w:rPr>
          <w:rFonts w:asciiTheme="minorHAnsi" w:hAnsiTheme="minorHAnsi" w:cstheme="minorHAnsi"/>
        </w:rPr>
        <w:t xml:space="preserve"> October </w:t>
      </w:r>
      <w:r w:rsidR="00F25DC4">
        <w:rPr>
          <w:rFonts w:asciiTheme="minorHAnsi" w:hAnsiTheme="minorHAnsi" w:cstheme="minorHAnsi"/>
        </w:rPr>
        <w:t>2022</w:t>
      </w:r>
    </w:p>
    <w:p w14:paraId="38A35517" w14:textId="2E15CAF3" w:rsidR="00794001" w:rsidRPr="00794001" w:rsidRDefault="00EA1572" w:rsidP="008267B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 w:rsidRPr="00792A1B">
        <w:rPr>
          <w:rFonts w:asciiTheme="minorHAnsi" w:hAnsiTheme="minorHAnsi" w:cstheme="minorHAnsi"/>
          <w:b/>
          <w:bCs/>
        </w:rPr>
        <w:t>Policy Document</w:t>
      </w:r>
      <w:r>
        <w:rPr>
          <w:rFonts w:asciiTheme="minorHAnsi" w:hAnsiTheme="minorHAnsi" w:cstheme="minorHAnsi"/>
          <w:b/>
          <w:bCs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</w:rPr>
        <w:t>Review</w:t>
      </w:r>
      <w:r w:rsidRPr="00792A1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-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="00794001" w:rsidRPr="00794001">
        <w:rPr>
          <w:rFonts w:asciiTheme="minorHAnsi" w:hAnsiTheme="minorHAnsi" w:cstheme="minorHAnsi"/>
          <w:b/>
          <w:bCs/>
        </w:rPr>
        <w:t>Emergency planning</w:t>
      </w:r>
      <w:r w:rsidR="00794001">
        <w:rPr>
          <w:rFonts w:asciiTheme="minorHAnsi" w:hAnsiTheme="minorHAnsi" w:cstheme="minorHAnsi"/>
        </w:rPr>
        <w:t xml:space="preserve"> – to receive an update on the progress of a </w:t>
      </w:r>
      <w:r w:rsidR="00794001" w:rsidRPr="00794001">
        <w:rPr>
          <w:rFonts w:asciiTheme="minorHAnsi" w:hAnsiTheme="minorHAnsi" w:cstheme="minorHAnsi"/>
        </w:rPr>
        <w:t xml:space="preserve">written emergency plan </w:t>
      </w:r>
      <w:r w:rsidR="00794001">
        <w:rPr>
          <w:rFonts w:asciiTheme="minorHAnsi" w:hAnsiTheme="minorHAnsi" w:cstheme="minorHAnsi"/>
        </w:rPr>
        <w:t>and make any decisions as required.</w:t>
      </w:r>
    </w:p>
    <w:p w14:paraId="052E0D49" w14:textId="6C49A3ED" w:rsidR="00F25DC4" w:rsidRDefault="00F25DC4" w:rsidP="00F25DC4">
      <w:pPr>
        <w:pStyle w:val="ListParagraph"/>
        <w:numPr>
          <w:ilvl w:val="0"/>
          <w:numId w:val="1"/>
        </w:numPr>
        <w:ind w:right="2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Planning </w:t>
      </w:r>
      <w:r w:rsidRPr="00F25DC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536EFA">
        <w:rPr>
          <w:rFonts w:asciiTheme="minorHAnsi" w:hAnsiTheme="minorHAnsi" w:cstheme="minorHAnsi"/>
        </w:rPr>
        <w:t>All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planning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applications</w:t>
      </w:r>
      <w:r w:rsidRPr="00536EFA">
        <w:rPr>
          <w:rFonts w:asciiTheme="minorHAnsi" w:hAnsiTheme="minorHAnsi" w:cstheme="minorHAnsi"/>
          <w:spacing w:val="-3"/>
        </w:rPr>
        <w:t xml:space="preserve"> </w:t>
      </w:r>
      <w:r w:rsidRPr="00536EFA">
        <w:rPr>
          <w:rFonts w:asciiTheme="minorHAnsi" w:hAnsiTheme="minorHAnsi" w:cstheme="minorHAnsi"/>
        </w:rPr>
        <w:t>and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consultations</w:t>
      </w:r>
      <w:r w:rsidRPr="00536EFA">
        <w:rPr>
          <w:rFonts w:asciiTheme="minorHAnsi" w:hAnsiTheme="minorHAnsi" w:cstheme="minorHAnsi"/>
          <w:spacing w:val="-3"/>
        </w:rPr>
        <w:t xml:space="preserve"> </w:t>
      </w:r>
      <w:r w:rsidRPr="00536EFA">
        <w:rPr>
          <w:rFonts w:asciiTheme="minorHAnsi" w:hAnsiTheme="minorHAnsi" w:cstheme="minorHAnsi"/>
        </w:rPr>
        <w:t>can</w:t>
      </w:r>
      <w:r w:rsidRPr="00536EFA">
        <w:rPr>
          <w:rFonts w:asciiTheme="minorHAnsi" w:hAnsiTheme="minorHAnsi" w:cstheme="minorHAnsi"/>
          <w:spacing w:val="-2"/>
        </w:rPr>
        <w:t xml:space="preserve"> </w:t>
      </w:r>
      <w:r w:rsidRPr="00536EFA">
        <w:rPr>
          <w:rFonts w:asciiTheme="minorHAnsi" w:hAnsiTheme="minorHAnsi" w:cstheme="minorHAnsi"/>
        </w:rPr>
        <w:t>be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viewed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on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the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RBC</w:t>
      </w:r>
      <w:r w:rsidRPr="00536EFA">
        <w:rPr>
          <w:rFonts w:asciiTheme="minorHAnsi" w:hAnsiTheme="minorHAnsi" w:cstheme="minorHAnsi"/>
          <w:spacing w:val="-1"/>
        </w:rPr>
        <w:t xml:space="preserve"> </w:t>
      </w:r>
      <w:r w:rsidRPr="00536EFA">
        <w:rPr>
          <w:rFonts w:asciiTheme="minorHAnsi" w:hAnsiTheme="minorHAnsi" w:cstheme="minorHAnsi"/>
        </w:rPr>
        <w:t>Planning</w:t>
      </w:r>
      <w:r w:rsidRPr="00536EFA">
        <w:rPr>
          <w:rFonts w:asciiTheme="minorHAnsi" w:hAnsiTheme="minorHAnsi" w:cstheme="minorHAnsi"/>
          <w:spacing w:val="-4"/>
        </w:rPr>
        <w:t xml:space="preserve"> </w:t>
      </w:r>
      <w:r w:rsidRPr="00536EFA">
        <w:rPr>
          <w:rFonts w:asciiTheme="minorHAnsi" w:hAnsiTheme="minorHAnsi" w:cstheme="minorHAnsi"/>
        </w:rPr>
        <w:t>Portal</w:t>
      </w:r>
      <w:r w:rsidRPr="00536EFA">
        <w:rPr>
          <w:rFonts w:asciiTheme="minorHAnsi" w:hAnsiTheme="minorHAnsi" w:cstheme="minorHAnsi"/>
          <w:spacing w:val="-8"/>
        </w:rPr>
        <w:t xml:space="preserve"> </w:t>
      </w:r>
      <w:r w:rsidRPr="00536EFA">
        <w:rPr>
          <w:rFonts w:asciiTheme="minorHAnsi" w:hAnsiTheme="minorHAnsi" w:cstheme="minorHAnsi"/>
        </w:rPr>
        <w:t>Website. To discuss and if appropriate comment on any planning applications received.</w:t>
      </w:r>
    </w:p>
    <w:p w14:paraId="6022A7E4" w14:textId="51166700" w:rsidR="00FE7B8B" w:rsidRPr="00401F0A" w:rsidRDefault="00401F0A" w:rsidP="00FE7B8B">
      <w:pPr>
        <w:pStyle w:val="ListParagraph"/>
        <w:numPr>
          <w:ilvl w:val="1"/>
          <w:numId w:val="1"/>
        </w:numPr>
        <w:ind w:right="228"/>
        <w:rPr>
          <w:rFonts w:asciiTheme="minorHAnsi" w:hAnsiTheme="minorHAnsi" w:cstheme="minorHAnsi"/>
        </w:rPr>
      </w:pPr>
      <w:r w:rsidRPr="00401F0A">
        <w:rPr>
          <w:rFonts w:asciiTheme="minorHAnsi" w:hAnsiTheme="minorHAnsi" w:cstheme="minorHAnsi"/>
          <w:color w:val="222222"/>
          <w:shd w:val="clear" w:color="auto" w:fill="FFFFFF"/>
        </w:rPr>
        <w:t>Planning Application R22/0673 - Land adjacent to 3 Rugby Road, Church Lawford, new 3 bed dwelling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– consider comments and make any decisions as necessary.</w:t>
      </w:r>
    </w:p>
    <w:p w14:paraId="28BD758C" w14:textId="02CFD6A5" w:rsidR="0094692F" w:rsidRDefault="0094692F" w:rsidP="0094692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 w:rsidRPr="0094692F">
        <w:rPr>
          <w:rFonts w:asciiTheme="minorHAnsi" w:hAnsiTheme="minorHAnsi" w:cstheme="minorHAnsi"/>
          <w:b/>
          <w:bCs/>
        </w:rPr>
        <w:t xml:space="preserve">Progress reports for information – </w:t>
      </w:r>
      <w:r w:rsidRPr="0094692F">
        <w:rPr>
          <w:rFonts w:asciiTheme="minorHAnsi" w:hAnsiTheme="minorHAnsi" w:cstheme="minorHAnsi"/>
        </w:rPr>
        <w:t xml:space="preserve">for information only and are items not on the </w:t>
      </w:r>
      <w:proofErr w:type="gramStart"/>
      <w:r w:rsidRPr="0094692F">
        <w:rPr>
          <w:rFonts w:asciiTheme="minorHAnsi" w:hAnsiTheme="minorHAnsi" w:cstheme="minorHAnsi"/>
        </w:rPr>
        <w:t>Agenda</w:t>
      </w:r>
      <w:proofErr w:type="gramEnd"/>
      <w:r>
        <w:rPr>
          <w:rFonts w:asciiTheme="minorHAnsi" w:hAnsiTheme="minorHAnsi" w:cstheme="minorHAnsi"/>
        </w:rPr>
        <w:t>.</w:t>
      </w:r>
    </w:p>
    <w:p w14:paraId="7E9E972D" w14:textId="6088E150" w:rsidR="0094692F" w:rsidRDefault="0094692F" w:rsidP="0094692F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0"/>
        <w:rPr>
          <w:rFonts w:asciiTheme="minorHAnsi" w:hAnsiTheme="minorHAnsi" w:cstheme="minorHAnsi"/>
        </w:rPr>
      </w:pPr>
      <w:r w:rsidRPr="009C2C92">
        <w:rPr>
          <w:rFonts w:asciiTheme="minorHAnsi" w:hAnsiTheme="minorHAnsi" w:cstheme="minorHAnsi"/>
          <w:b/>
          <w:bCs/>
        </w:rPr>
        <w:t>Finance</w:t>
      </w:r>
      <w:r>
        <w:rPr>
          <w:rFonts w:asciiTheme="minorHAnsi" w:hAnsiTheme="minorHAnsi" w:cstheme="minorHAnsi"/>
        </w:rPr>
        <w:t xml:space="preserve"> – to approve the following </w:t>
      </w:r>
      <w:r w:rsidR="009C2C92">
        <w:rPr>
          <w:rFonts w:asciiTheme="minorHAnsi" w:hAnsiTheme="minorHAnsi" w:cstheme="minorHAnsi"/>
        </w:rPr>
        <w:t>accounts for payment.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948"/>
        <w:gridCol w:w="2350"/>
        <w:gridCol w:w="2730"/>
      </w:tblGrid>
      <w:tr w:rsidR="009C2C92" w:rsidRPr="009C2C92" w14:paraId="5E4813C7" w14:textId="77777777" w:rsidTr="009C2C92">
        <w:tc>
          <w:tcPr>
            <w:tcW w:w="2948" w:type="dxa"/>
            <w:shd w:val="clear" w:color="auto" w:fill="E2EFD9" w:themeFill="accent6" w:themeFillTint="33"/>
          </w:tcPr>
          <w:p w14:paraId="06298A28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 xml:space="preserve">DESCRIPTION </w:t>
            </w:r>
          </w:p>
        </w:tc>
        <w:tc>
          <w:tcPr>
            <w:tcW w:w="2350" w:type="dxa"/>
            <w:shd w:val="clear" w:color="auto" w:fill="D9E2F3" w:themeFill="accent1" w:themeFillTint="33"/>
          </w:tcPr>
          <w:p w14:paraId="02A5C147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 xml:space="preserve">AMOUNT </w:t>
            </w:r>
          </w:p>
        </w:tc>
        <w:tc>
          <w:tcPr>
            <w:tcW w:w="2730" w:type="dxa"/>
            <w:shd w:val="clear" w:color="auto" w:fill="FFF2CC" w:themeFill="accent4" w:themeFillTint="33"/>
          </w:tcPr>
          <w:p w14:paraId="2BF482BB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Account movement</w:t>
            </w:r>
          </w:p>
        </w:tc>
      </w:tr>
      <w:tr w:rsidR="009C2C92" w:rsidRPr="009C2C92" w14:paraId="2990E414" w14:textId="77777777" w:rsidTr="009C2C92">
        <w:tc>
          <w:tcPr>
            <w:tcW w:w="2948" w:type="dxa"/>
          </w:tcPr>
          <w:p w14:paraId="0E2BB3F4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Zoom monthly fee</w:t>
            </w:r>
          </w:p>
        </w:tc>
        <w:tc>
          <w:tcPr>
            <w:tcW w:w="2350" w:type="dxa"/>
          </w:tcPr>
          <w:p w14:paraId="3DA35861" w14:textId="21E6BF26" w:rsidR="009C2C92" w:rsidRPr="009C2C92" w:rsidRDefault="009C2C92" w:rsidP="00452420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14:paraId="3E8258AE" w14:textId="1300D48C" w:rsidR="009C2C92" w:rsidRPr="009C2C92" w:rsidRDefault="009C2C92" w:rsidP="00452420">
            <w:pPr>
              <w:rPr>
                <w:rFonts w:cstheme="minorHAnsi"/>
              </w:rPr>
            </w:pPr>
          </w:p>
        </w:tc>
      </w:tr>
      <w:tr w:rsidR="009C2C92" w:rsidRPr="009C2C92" w14:paraId="65BC9996" w14:textId="77777777" w:rsidTr="009C2C92">
        <w:tc>
          <w:tcPr>
            <w:tcW w:w="2948" w:type="dxa"/>
          </w:tcPr>
          <w:p w14:paraId="368A9714" w14:textId="62858554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Street light electricity (</w:t>
            </w:r>
            <w:r>
              <w:rPr>
                <w:rFonts w:cstheme="minorHAnsi"/>
              </w:rPr>
              <w:t>July</w:t>
            </w:r>
            <w:r w:rsidRPr="009C2C92">
              <w:rPr>
                <w:rFonts w:cstheme="minorHAnsi"/>
              </w:rPr>
              <w:t xml:space="preserve">) </w:t>
            </w:r>
          </w:p>
        </w:tc>
        <w:tc>
          <w:tcPr>
            <w:tcW w:w="2350" w:type="dxa"/>
          </w:tcPr>
          <w:p w14:paraId="7DD29C80" w14:textId="15E13666" w:rsidR="009C2C92" w:rsidRPr="009C2C92" w:rsidRDefault="009C2C92" w:rsidP="00452420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14:paraId="13CACA39" w14:textId="2C3FE8CD" w:rsidR="009C2C92" w:rsidRPr="009C2C92" w:rsidRDefault="009C2C92" w:rsidP="00452420">
            <w:pPr>
              <w:rPr>
                <w:rFonts w:cstheme="minorHAnsi"/>
              </w:rPr>
            </w:pPr>
          </w:p>
        </w:tc>
      </w:tr>
      <w:tr w:rsidR="009C2C92" w:rsidRPr="009C2C92" w14:paraId="51DBF599" w14:textId="77777777" w:rsidTr="009C2C92">
        <w:tc>
          <w:tcPr>
            <w:tcW w:w="2948" w:type="dxa"/>
          </w:tcPr>
          <w:p w14:paraId="0F5D0821" w14:textId="74C071F8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Street light electricity (</w:t>
            </w:r>
            <w:r>
              <w:rPr>
                <w:rFonts w:cstheme="minorHAnsi"/>
              </w:rPr>
              <w:t>Aug</w:t>
            </w:r>
            <w:r w:rsidRPr="009C2C92">
              <w:rPr>
                <w:rFonts w:cstheme="minorHAnsi"/>
              </w:rPr>
              <w:t xml:space="preserve">) </w:t>
            </w:r>
          </w:p>
        </w:tc>
        <w:tc>
          <w:tcPr>
            <w:tcW w:w="2350" w:type="dxa"/>
          </w:tcPr>
          <w:p w14:paraId="7F0D9E65" w14:textId="7BF0B1E8" w:rsidR="009C2C92" w:rsidRPr="009C2C92" w:rsidRDefault="009C2C92" w:rsidP="00452420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14:paraId="488282AD" w14:textId="2AD2CBB4" w:rsidR="009C2C92" w:rsidRPr="009C2C92" w:rsidRDefault="009C2C92" w:rsidP="00452420">
            <w:pPr>
              <w:rPr>
                <w:rFonts w:cstheme="minorHAnsi"/>
              </w:rPr>
            </w:pPr>
          </w:p>
        </w:tc>
      </w:tr>
      <w:tr w:rsidR="009C2C92" w:rsidRPr="009C2C92" w14:paraId="49E2DBAE" w14:textId="77777777" w:rsidTr="009C2C92">
        <w:tc>
          <w:tcPr>
            <w:tcW w:w="2948" w:type="dxa"/>
          </w:tcPr>
          <w:p w14:paraId="715193AD" w14:textId="77777777" w:rsidR="009C2C92" w:rsidRPr="009C2C92" w:rsidRDefault="009C2C92" w:rsidP="00452420">
            <w:pPr>
              <w:rPr>
                <w:rFonts w:cstheme="minorHAnsi"/>
              </w:rPr>
            </w:pPr>
            <w:r w:rsidRPr="009C2C92">
              <w:rPr>
                <w:rFonts w:cstheme="minorHAnsi"/>
              </w:rPr>
              <w:t>RDB Pest Control (moles)</w:t>
            </w:r>
          </w:p>
        </w:tc>
        <w:tc>
          <w:tcPr>
            <w:tcW w:w="2350" w:type="dxa"/>
          </w:tcPr>
          <w:p w14:paraId="619B52C6" w14:textId="129C5D03" w:rsidR="009C2C92" w:rsidRPr="009C2C92" w:rsidRDefault="009C2C92" w:rsidP="00452420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14:paraId="1EC36ABF" w14:textId="73DD79F3" w:rsidR="009C2C92" w:rsidRPr="009C2C92" w:rsidRDefault="009C2C92" w:rsidP="00452420">
            <w:pPr>
              <w:rPr>
                <w:rFonts w:cstheme="minorHAnsi"/>
              </w:rPr>
            </w:pPr>
          </w:p>
        </w:tc>
      </w:tr>
      <w:tr w:rsidR="00650B5A" w:rsidRPr="009C2C92" w14:paraId="79C5F1A3" w14:textId="77777777" w:rsidTr="009C2C92">
        <w:tc>
          <w:tcPr>
            <w:tcW w:w="2948" w:type="dxa"/>
          </w:tcPr>
          <w:p w14:paraId="588973C8" w14:textId="5BDF2D57" w:rsidR="00650B5A" w:rsidRPr="009C2C92" w:rsidRDefault="00650B5A" w:rsidP="00650B5A">
            <w:pPr>
              <w:rPr>
                <w:rFonts w:cstheme="minorHAnsi"/>
              </w:rPr>
            </w:pPr>
          </w:p>
        </w:tc>
        <w:tc>
          <w:tcPr>
            <w:tcW w:w="2350" w:type="dxa"/>
          </w:tcPr>
          <w:p w14:paraId="2C2BA51C" w14:textId="77777777" w:rsidR="00650B5A" w:rsidRPr="009C2C92" w:rsidRDefault="00650B5A" w:rsidP="00452420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14:paraId="2169FAC4" w14:textId="77777777" w:rsidR="00650B5A" w:rsidRPr="009C2C92" w:rsidRDefault="00650B5A" w:rsidP="00452420">
            <w:pPr>
              <w:rPr>
                <w:rFonts w:cstheme="minorHAnsi"/>
              </w:rPr>
            </w:pPr>
          </w:p>
        </w:tc>
      </w:tr>
      <w:tr w:rsidR="00650B5A" w:rsidRPr="009C2C92" w14:paraId="5631363D" w14:textId="77777777" w:rsidTr="009C2C92">
        <w:tc>
          <w:tcPr>
            <w:tcW w:w="2948" w:type="dxa"/>
          </w:tcPr>
          <w:p w14:paraId="53506C7E" w14:textId="1BDB534D" w:rsidR="00650B5A" w:rsidRPr="009C2C92" w:rsidRDefault="00650B5A" w:rsidP="00452420">
            <w:pPr>
              <w:rPr>
                <w:rFonts w:cstheme="minorHAnsi"/>
              </w:rPr>
            </w:pPr>
          </w:p>
        </w:tc>
        <w:tc>
          <w:tcPr>
            <w:tcW w:w="2350" w:type="dxa"/>
          </w:tcPr>
          <w:p w14:paraId="4F5EFBA8" w14:textId="51D06CCC" w:rsidR="00650B5A" w:rsidRPr="009C2C92" w:rsidRDefault="00650B5A" w:rsidP="00452420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14:paraId="09E94CBA" w14:textId="13A8E7C7" w:rsidR="00650B5A" w:rsidRPr="009C2C92" w:rsidRDefault="00650B5A" w:rsidP="00452420">
            <w:pPr>
              <w:rPr>
                <w:rFonts w:cstheme="minorHAnsi"/>
              </w:rPr>
            </w:pPr>
          </w:p>
        </w:tc>
      </w:tr>
      <w:tr w:rsidR="00650B5A" w:rsidRPr="009C2C92" w14:paraId="10332AF1" w14:textId="77777777" w:rsidTr="009C2C92">
        <w:tc>
          <w:tcPr>
            <w:tcW w:w="2948" w:type="dxa"/>
          </w:tcPr>
          <w:p w14:paraId="7A874BBD" w14:textId="48176BA4" w:rsidR="00650B5A" w:rsidRDefault="00650B5A" w:rsidP="00452420">
            <w:pPr>
              <w:rPr>
                <w:rFonts w:cstheme="minorHAnsi"/>
              </w:rPr>
            </w:pPr>
          </w:p>
        </w:tc>
        <w:tc>
          <w:tcPr>
            <w:tcW w:w="2350" w:type="dxa"/>
          </w:tcPr>
          <w:p w14:paraId="3371917D" w14:textId="1D259C59" w:rsidR="00650B5A" w:rsidRDefault="00650B5A" w:rsidP="00452420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14:paraId="26E73D9B" w14:textId="43EAAE18" w:rsidR="00650B5A" w:rsidRDefault="00650B5A" w:rsidP="00452420">
            <w:pPr>
              <w:rPr>
                <w:rFonts w:cstheme="minorHAnsi"/>
              </w:rPr>
            </w:pPr>
          </w:p>
        </w:tc>
      </w:tr>
      <w:tr w:rsidR="00650B5A" w:rsidRPr="009C2C92" w14:paraId="01FCE604" w14:textId="77777777" w:rsidTr="009C2C92">
        <w:tc>
          <w:tcPr>
            <w:tcW w:w="2948" w:type="dxa"/>
          </w:tcPr>
          <w:p w14:paraId="6ED720D4" w14:textId="45895509" w:rsidR="00650B5A" w:rsidRDefault="00650B5A" w:rsidP="00452420">
            <w:pPr>
              <w:rPr>
                <w:rFonts w:cstheme="minorHAnsi"/>
              </w:rPr>
            </w:pPr>
          </w:p>
        </w:tc>
        <w:tc>
          <w:tcPr>
            <w:tcW w:w="2350" w:type="dxa"/>
          </w:tcPr>
          <w:p w14:paraId="4E135E40" w14:textId="5CB30BF9" w:rsidR="00650B5A" w:rsidRDefault="00650B5A" w:rsidP="00452420">
            <w:pPr>
              <w:rPr>
                <w:rFonts w:cstheme="minorHAnsi"/>
              </w:rPr>
            </w:pPr>
          </w:p>
        </w:tc>
        <w:tc>
          <w:tcPr>
            <w:tcW w:w="2730" w:type="dxa"/>
          </w:tcPr>
          <w:p w14:paraId="5813930B" w14:textId="46EBBCB3" w:rsidR="00650B5A" w:rsidRDefault="00650B5A" w:rsidP="00452420">
            <w:pPr>
              <w:rPr>
                <w:rFonts w:cstheme="minorHAnsi"/>
              </w:rPr>
            </w:pPr>
          </w:p>
        </w:tc>
      </w:tr>
    </w:tbl>
    <w:p w14:paraId="7E38B1A5" w14:textId="36BED990" w:rsidR="009C2C92" w:rsidRDefault="009C2C92" w:rsidP="009C2C92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</w:rPr>
      </w:pPr>
      <w:r>
        <w:rPr>
          <w:rFonts w:cstheme="minorHAnsi"/>
        </w:rPr>
        <w:t>Note - £4,000 has been transferred from the current to the deposit account.</w:t>
      </w:r>
    </w:p>
    <w:p w14:paraId="52AD4CE4" w14:textId="70831D4F" w:rsidR="009C2C92" w:rsidRDefault="009C2C92" w:rsidP="009C2C92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</w:rPr>
      </w:pPr>
      <w:r>
        <w:rPr>
          <w:rFonts w:cstheme="minorHAnsi"/>
        </w:rPr>
        <w:t xml:space="preserve">Bank Balance </w:t>
      </w:r>
      <w:r w:rsidR="007B4B8E">
        <w:rPr>
          <w:rFonts w:cstheme="minorHAnsi"/>
        </w:rPr>
        <w:t xml:space="preserve">– </w:t>
      </w:r>
      <w:r>
        <w:rPr>
          <w:rFonts w:cstheme="minorHAnsi"/>
        </w:rPr>
        <w:t>Current</w:t>
      </w:r>
      <w:r w:rsidR="007B4B8E">
        <w:rPr>
          <w:rFonts w:cstheme="minorHAnsi"/>
        </w:rPr>
        <w:t xml:space="preserve"> Account</w:t>
      </w:r>
      <w:r>
        <w:rPr>
          <w:rFonts w:cstheme="minorHAnsi"/>
        </w:rPr>
        <w:t xml:space="preserve">   Deposit </w:t>
      </w:r>
      <w:r w:rsidR="007B4B8E">
        <w:rPr>
          <w:rFonts w:cstheme="minorHAnsi"/>
        </w:rPr>
        <w:t>Account</w:t>
      </w:r>
      <w:r>
        <w:rPr>
          <w:rFonts w:cstheme="minorHAnsi"/>
        </w:rPr>
        <w:t xml:space="preserve"> </w:t>
      </w:r>
    </w:p>
    <w:p w14:paraId="716EE2EC" w14:textId="77777777" w:rsidR="00792A1B" w:rsidRDefault="00792A1B" w:rsidP="009C2C92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</w:rPr>
      </w:pPr>
    </w:p>
    <w:p w14:paraId="2A29CF6F" w14:textId="77777777" w:rsidR="00792A1B" w:rsidRDefault="00792A1B" w:rsidP="009C2C92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</w:rPr>
      </w:pPr>
      <w:r>
        <w:rPr>
          <w:rFonts w:cstheme="minorHAnsi"/>
        </w:rPr>
        <w:t>Check when last VAT reclaim was done – second payment to Zeta may not have been claimed.</w:t>
      </w:r>
    </w:p>
    <w:p w14:paraId="4D184A8F" w14:textId="77777777" w:rsidR="00792A1B" w:rsidRDefault="00792A1B" w:rsidP="009C2C92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</w:rPr>
      </w:pPr>
      <w:r>
        <w:rPr>
          <w:rFonts w:cstheme="minorHAnsi"/>
        </w:rPr>
        <w:t>Check Grass Cutting grant for 2022 has been claimed from RBC.</w:t>
      </w:r>
    </w:p>
    <w:p w14:paraId="46047337" w14:textId="37F12DE9" w:rsidR="00792A1B" w:rsidRDefault="00792A1B" w:rsidP="009C2C92">
      <w:pPr>
        <w:tabs>
          <w:tab w:val="left" w:pos="1031"/>
          <w:tab w:val="left" w:pos="1032"/>
        </w:tabs>
        <w:spacing w:after="0" w:line="240" w:lineRule="auto"/>
        <w:ind w:left="1032" w:right="232"/>
        <w:rPr>
          <w:rFonts w:cstheme="minorHAnsi"/>
        </w:rPr>
      </w:pPr>
      <w:r>
        <w:rPr>
          <w:rFonts w:cstheme="minorHAnsi"/>
        </w:rPr>
        <w:t xml:space="preserve">  </w:t>
      </w:r>
    </w:p>
    <w:p w14:paraId="4D2BDBE8" w14:textId="7AF7F437" w:rsidR="009C2C92" w:rsidRDefault="009C2C92" w:rsidP="009C2C9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 w:rsidRPr="009C2C92">
        <w:rPr>
          <w:rFonts w:asciiTheme="minorHAnsi" w:hAnsiTheme="minorHAnsi" w:cstheme="minorHAnsi"/>
          <w:b/>
          <w:bCs/>
        </w:rPr>
        <w:t xml:space="preserve">Health and safety / safeguarding incidents – </w:t>
      </w:r>
      <w:r w:rsidRPr="009C2C92">
        <w:rPr>
          <w:rFonts w:asciiTheme="minorHAnsi" w:hAnsiTheme="minorHAnsi" w:cstheme="minorHAnsi"/>
        </w:rPr>
        <w:t>to log and discuss any incidents that have occurred since the last meeting.</w:t>
      </w:r>
    </w:p>
    <w:p w14:paraId="53267859" w14:textId="44F17512" w:rsidR="00CA1859" w:rsidRPr="00792A1B" w:rsidRDefault="00CA1859" w:rsidP="009C2C9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 w:rsidRPr="00792A1B">
        <w:rPr>
          <w:rFonts w:asciiTheme="minorHAnsi" w:hAnsiTheme="minorHAnsi" w:cstheme="minorHAnsi"/>
          <w:b/>
          <w:bCs/>
        </w:rPr>
        <w:t>Update on clerks’ handover –</w:t>
      </w:r>
      <w:r w:rsidRPr="00792A1B">
        <w:rPr>
          <w:rFonts w:asciiTheme="minorHAnsi" w:hAnsiTheme="minorHAnsi" w:cstheme="minorHAnsi"/>
        </w:rPr>
        <w:t xml:space="preserve"> to confirm the pay scale Tracie Ball in this role</w:t>
      </w:r>
      <w:r w:rsidRPr="00792A1B">
        <w:rPr>
          <w:rFonts w:ascii="Arial Rounded MT Bold" w:hAnsi="Arial Rounded MT Bold"/>
          <w:sz w:val="24"/>
          <w:szCs w:val="24"/>
        </w:rPr>
        <w:t xml:space="preserve">, </w:t>
      </w:r>
      <w:r w:rsidRPr="00792A1B">
        <w:rPr>
          <w:rFonts w:asciiTheme="minorHAnsi" w:hAnsiTheme="minorHAnsi" w:cstheme="minorHAnsi"/>
        </w:rPr>
        <w:t>review the upgrade of the PC laptop and any other business in this regard.</w:t>
      </w:r>
    </w:p>
    <w:p w14:paraId="0DDA4405" w14:textId="24089F8C" w:rsidR="00CA1859" w:rsidRDefault="00CA1859" w:rsidP="009C2C9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 w:rsidRPr="00CA1859">
        <w:rPr>
          <w:rFonts w:asciiTheme="minorHAnsi" w:hAnsiTheme="minorHAnsi" w:cstheme="minorHAnsi"/>
          <w:b/>
          <w:bCs/>
        </w:rPr>
        <w:t>Neighbourhood development plan</w:t>
      </w:r>
      <w:r>
        <w:rPr>
          <w:rFonts w:asciiTheme="minorHAnsi" w:hAnsiTheme="minorHAnsi" w:cstheme="minorHAnsi"/>
          <w:b/>
          <w:bCs/>
        </w:rPr>
        <w:t xml:space="preserve"> – </w:t>
      </w:r>
      <w:r w:rsidRPr="00CA1859">
        <w:rPr>
          <w:rFonts w:asciiTheme="minorHAnsi" w:hAnsiTheme="minorHAnsi" w:cstheme="minorHAnsi"/>
        </w:rPr>
        <w:t>update on progress</w:t>
      </w:r>
      <w:r w:rsidR="00650B5A">
        <w:rPr>
          <w:rFonts w:asciiTheme="minorHAnsi" w:hAnsiTheme="minorHAnsi" w:cstheme="minorHAnsi"/>
        </w:rPr>
        <w:t>.</w:t>
      </w:r>
      <w:r w:rsidR="00401F0A">
        <w:rPr>
          <w:rFonts w:asciiTheme="minorHAnsi" w:hAnsiTheme="minorHAnsi" w:cstheme="minorHAnsi"/>
        </w:rPr>
        <w:t xml:space="preserve"> Review Monks Kirby Plan</w:t>
      </w:r>
    </w:p>
    <w:p w14:paraId="4A88C529" w14:textId="66A5246C" w:rsidR="00401F0A" w:rsidRPr="00401F0A" w:rsidRDefault="00401F0A" w:rsidP="00C761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401F0A">
        <w:rPr>
          <w:rFonts w:asciiTheme="minorHAnsi" w:eastAsia="Arial" w:hAnsiTheme="minorHAnsi" w:cstheme="minorHAnsi"/>
          <w:b/>
          <w:bCs/>
          <w:sz w:val="22"/>
          <w:szCs w:val="22"/>
          <w:lang w:eastAsia="en-US"/>
        </w:rPr>
        <w:t>WCC Cost of Living conference</w:t>
      </w:r>
      <w:r w:rsidRPr="00401F0A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- 5 November 2022, University of Warwick, 1.00pm to 4.00pm </w:t>
      </w:r>
      <w:r>
        <w:rPr>
          <w:rFonts w:asciiTheme="minorHAnsi" w:eastAsia="Arial" w:hAnsiTheme="minorHAnsi" w:cstheme="minorHAnsi"/>
          <w:sz w:val="22"/>
          <w:szCs w:val="22"/>
          <w:lang w:eastAsia="en-US"/>
        </w:rPr>
        <w:t>Discuss who wishes to attend.</w:t>
      </w:r>
    </w:p>
    <w:p w14:paraId="3CCD328E" w14:textId="77777777" w:rsidR="00CA1859" w:rsidRDefault="00CA1859" w:rsidP="009C2C9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Allotment Rents –</w:t>
      </w:r>
      <w:r>
        <w:rPr>
          <w:rFonts w:asciiTheme="minorHAnsi" w:hAnsiTheme="minorHAnsi" w:cstheme="minorHAnsi"/>
        </w:rPr>
        <w:t xml:space="preserve"> to establish the payment status of any outstanding rents.</w:t>
      </w:r>
    </w:p>
    <w:p w14:paraId="1560E781" w14:textId="3A1ABB3A" w:rsidR="009C2C92" w:rsidRDefault="00CF30BB" w:rsidP="009C2C92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 w:rsidRPr="00CF30BB">
        <w:rPr>
          <w:rFonts w:asciiTheme="minorHAnsi" w:hAnsiTheme="minorHAnsi" w:cstheme="minorHAnsi"/>
          <w:b/>
          <w:bCs/>
        </w:rPr>
        <w:t>Community and Village maintenance items</w:t>
      </w:r>
      <w:r>
        <w:rPr>
          <w:rFonts w:asciiTheme="minorHAnsi" w:hAnsiTheme="minorHAnsi" w:cstheme="minorHAnsi"/>
        </w:rPr>
        <w:t xml:space="preserve"> – to be discussed</w:t>
      </w:r>
    </w:p>
    <w:p w14:paraId="0306A2C8" w14:textId="73757990" w:rsidR="00CF30BB" w:rsidRDefault="00CF30BB" w:rsidP="00CF30BB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Playground Inspection and Repair</w:t>
      </w:r>
    </w:p>
    <w:p w14:paraId="7CC58E3B" w14:textId="680C4FFA" w:rsidR="00CF30BB" w:rsidRDefault="00CF30BB" w:rsidP="00CF30BB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Christmas tree</w:t>
      </w:r>
    </w:p>
    <w:p w14:paraId="3B6507DB" w14:textId="620C4B60" w:rsidR="00CF30BB" w:rsidRDefault="00CF30BB" w:rsidP="00CF30BB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righ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Warm homes centre in the village</w:t>
      </w:r>
      <w:r w:rsidR="007618CA">
        <w:rPr>
          <w:rFonts w:asciiTheme="minorHAnsi" w:hAnsiTheme="minorHAnsi" w:cstheme="minorHAnsi"/>
        </w:rPr>
        <w:t xml:space="preserve"> </w:t>
      </w:r>
    </w:p>
    <w:p w14:paraId="0DCEC469" w14:textId="66F86ABC" w:rsidR="00CF30BB" w:rsidRDefault="00CF30BB" w:rsidP="009E3ADA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</w:rPr>
      </w:pPr>
      <w:r w:rsidRPr="00CF30BB">
        <w:rPr>
          <w:rFonts w:asciiTheme="minorHAnsi" w:hAnsiTheme="minorHAnsi" w:cstheme="minorHAnsi"/>
          <w:b/>
          <w:bCs/>
        </w:rPr>
        <w:t>Gift of Land for village</w:t>
      </w:r>
      <w:r>
        <w:rPr>
          <w:rFonts w:asciiTheme="minorHAnsi" w:hAnsiTheme="minorHAnsi" w:cstheme="minorHAnsi"/>
        </w:rPr>
        <w:t xml:space="preserve"> – update on progress</w:t>
      </w:r>
    </w:p>
    <w:p w14:paraId="2BE68BF2" w14:textId="637A3DA5" w:rsidR="00650B5A" w:rsidRDefault="00650B5A" w:rsidP="009E3ADA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Village CCTV </w:t>
      </w:r>
      <w:r>
        <w:rPr>
          <w:rFonts w:asciiTheme="minorHAnsi" w:hAnsiTheme="minorHAnsi" w:cstheme="minorHAnsi"/>
        </w:rPr>
        <w:t xml:space="preserve">– </w:t>
      </w:r>
      <w:r w:rsidR="00EA1572">
        <w:rPr>
          <w:rFonts w:asciiTheme="minorHAnsi" w:hAnsiTheme="minorHAnsi" w:cstheme="minorHAnsi"/>
        </w:rPr>
        <w:t xml:space="preserve">reactive a report from the </w:t>
      </w:r>
      <w:r w:rsidR="00874020">
        <w:rPr>
          <w:rFonts w:asciiTheme="minorHAnsi" w:hAnsiTheme="minorHAnsi" w:cstheme="minorHAnsi"/>
        </w:rPr>
        <w:t>clerk</w:t>
      </w:r>
      <w:r w:rsidR="00EA1572">
        <w:rPr>
          <w:rFonts w:asciiTheme="minorHAnsi" w:hAnsiTheme="minorHAnsi" w:cstheme="minorHAnsi"/>
        </w:rPr>
        <w:t xml:space="preserve"> on how to </w:t>
      </w:r>
      <w:r w:rsidR="00874020">
        <w:rPr>
          <w:rFonts w:asciiTheme="minorHAnsi" w:hAnsiTheme="minorHAnsi" w:cstheme="minorHAnsi"/>
        </w:rPr>
        <w:t>start</w:t>
      </w:r>
      <w:r w:rsidR="00EA1572">
        <w:rPr>
          <w:rFonts w:asciiTheme="minorHAnsi" w:hAnsiTheme="minorHAnsi" w:cstheme="minorHAnsi"/>
        </w:rPr>
        <w:t xml:space="preserve"> this project and make any decisions as required.</w:t>
      </w:r>
    </w:p>
    <w:p w14:paraId="639BCA31" w14:textId="62549711" w:rsidR="00401F0A" w:rsidRPr="00401F0A" w:rsidRDefault="00401F0A" w:rsidP="009E3ADA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</w:rPr>
      </w:pPr>
      <w:r w:rsidRPr="00401F0A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WCC Transport </w:t>
      </w:r>
      <w:proofErr w:type="gramStart"/>
      <w:r w:rsidRPr="00401F0A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Consultation</w:t>
      </w:r>
      <w:r w:rsidRPr="00401F0A">
        <w:rPr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  <w:b/>
          <w:bCs/>
        </w:rPr>
        <w:t xml:space="preserve"> -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Pr="00401F0A">
        <w:rPr>
          <w:rFonts w:asciiTheme="minorHAnsi" w:hAnsiTheme="minorHAnsi" w:cstheme="minorHAnsi"/>
        </w:rPr>
        <w:t>consider response and make any appropriate decisions</w:t>
      </w:r>
    </w:p>
    <w:p w14:paraId="21FBA749" w14:textId="40965373" w:rsidR="00792A1B" w:rsidRDefault="00792A1B" w:rsidP="009E3ADA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Police Hub </w:t>
      </w:r>
      <w:r>
        <w:rPr>
          <w:rFonts w:asciiTheme="minorHAnsi" w:hAnsiTheme="minorHAnsi" w:cstheme="minorHAnsi"/>
        </w:rPr>
        <w:t>– has it happened, and if not is there a reason?</w:t>
      </w:r>
    </w:p>
    <w:p w14:paraId="25ACD6F9" w14:textId="78872B40" w:rsidR="00792A1B" w:rsidRPr="00CF30BB" w:rsidRDefault="00792A1B" w:rsidP="009E3ADA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Defibrillator Reporting &amp; </w:t>
      </w:r>
      <w:proofErr w:type="gramStart"/>
      <w:r>
        <w:rPr>
          <w:rFonts w:asciiTheme="minorHAnsi" w:hAnsiTheme="minorHAnsi" w:cstheme="minorHAnsi"/>
          <w:b/>
          <w:bCs/>
        </w:rPr>
        <w:t>Maintenance  –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Pr="00792A1B">
        <w:rPr>
          <w:rFonts w:asciiTheme="minorHAnsi" w:hAnsiTheme="minorHAnsi" w:cstheme="minorHAnsi"/>
          <w:bCs/>
        </w:rPr>
        <w:t>review latest report</w:t>
      </w:r>
    </w:p>
    <w:p w14:paraId="006FB8D6" w14:textId="41A9B3C1" w:rsidR="009E3ADA" w:rsidRPr="009E3ADA" w:rsidRDefault="00203DBA" w:rsidP="009E3ADA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ind w:right="234"/>
        <w:rPr>
          <w:rFonts w:asciiTheme="minorHAnsi" w:hAnsiTheme="minorHAnsi" w:cstheme="minorHAnsi"/>
        </w:rPr>
      </w:pPr>
      <w:r w:rsidRPr="00952EAF">
        <w:rPr>
          <w:rFonts w:asciiTheme="minorHAnsi" w:hAnsiTheme="minorHAnsi" w:cstheme="minorHAnsi"/>
          <w:b/>
        </w:rPr>
        <w:t xml:space="preserve">Future Agenda Items </w:t>
      </w:r>
      <w:r w:rsidRPr="00952EAF">
        <w:rPr>
          <w:rFonts w:asciiTheme="minorHAnsi" w:hAnsiTheme="minorHAnsi" w:cstheme="minorHAnsi"/>
        </w:rPr>
        <w:t xml:space="preserve">– Councillors are asked to use this opportunity to raise items for future agendas. </w:t>
      </w:r>
    </w:p>
    <w:p w14:paraId="4CF79BB0" w14:textId="724BB6E9" w:rsidR="00792A1B" w:rsidRPr="00792A1B" w:rsidRDefault="00203DBA" w:rsidP="008267BF">
      <w:pPr>
        <w:pStyle w:val="ListParagraph"/>
        <w:numPr>
          <w:ilvl w:val="0"/>
          <w:numId w:val="1"/>
        </w:numPr>
        <w:tabs>
          <w:tab w:val="left" w:pos="1032"/>
        </w:tabs>
        <w:ind w:right="224"/>
        <w:rPr>
          <w:rFonts w:asciiTheme="minorHAnsi" w:hAnsiTheme="minorHAnsi" w:cstheme="minorHAnsi"/>
        </w:rPr>
      </w:pPr>
      <w:r w:rsidRPr="00792A1B">
        <w:rPr>
          <w:rFonts w:asciiTheme="minorHAnsi" w:hAnsiTheme="minorHAnsi" w:cstheme="minorHAnsi"/>
          <w:b/>
        </w:rPr>
        <w:t xml:space="preserve">Date of Next Meetings </w:t>
      </w:r>
      <w:r w:rsidRPr="00792A1B">
        <w:rPr>
          <w:rFonts w:asciiTheme="minorHAnsi" w:hAnsiTheme="minorHAnsi" w:cstheme="minorHAnsi"/>
        </w:rPr>
        <w:t xml:space="preserve">– To confirm </w:t>
      </w:r>
      <w:r w:rsidR="007B4B8E" w:rsidRPr="00792A1B">
        <w:rPr>
          <w:rFonts w:asciiTheme="minorHAnsi" w:hAnsiTheme="minorHAnsi" w:cstheme="minorHAnsi"/>
        </w:rPr>
        <w:t xml:space="preserve">Wednesday </w:t>
      </w:r>
      <w:r w:rsidR="00401F0A">
        <w:rPr>
          <w:rFonts w:asciiTheme="minorHAnsi" w:hAnsiTheme="minorHAnsi" w:cstheme="minorHAnsi"/>
        </w:rPr>
        <w:t>14</w:t>
      </w:r>
      <w:r w:rsidR="00401F0A" w:rsidRPr="00401F0A">
        <w:rPr>
          <w:rFonts w:asciiTheme="minorHAnsi" w:hAnsiTheme="minorHAnsi" w:cstheme="minorHAnsi"/>
          <w:vertAlign w:val="superscript"/>
        </w:rPr>
        <w:t>th</w:t>
      </w:r>
      <w:r w:rsidR="00401F0A">
        <w:rPr>
          <w:rFonts w:asciiTheme="minorHAnsi" w:hAnsiTheme="minorHAnsi" w:cstheme="minorHAnsi"/>
        </w:rPr>
        <w:t xml:space="preserve"> December 2022</w:t>
      </w:r>
      <w:r w:rsidRPr="00792A1B">
        <w:rPr>
          <w:rFonts w:asciiTheme="minorHAnsi" w:hAnsiTheme="minorHAnsi" w:cstheme="minorHAnsi"/>
        </w:rPr>
        <w:t xml:space="preserve"> for the next regular meeting of the Parish Council at the Village Hall at 7:</w:t>
      </w:r>
      <w:r w:rsidR="007B4B8E" w:rsidRPr="00792A1B">
        <w:rPr>
          <w:rFonts w:asciiTheme="minorHAnsi" w:hAnsiTheme="minorHAnsi" w:cstheme="minorHAnsi"/>
        </w:rPr>
        <w:t>30</w:t>
      </w:r>
      <w:r w:rsidRPr="00792A1B">
        <w:rPr>
          <w:rFonts w:asciiTheme="minorHAnsi" w:hAnsiTheme="minorHAnsi" w:cstheme="minorHAnsi"/>
        </w:rPr>
        <w:t>pm.</w:t>
      </w:r>
    </w:p>
    <w:p w14:paraId="4F61D332" w14:textId="7A126449" w:rsidR="0083504B" w:rsidRPr="00952EAF" w:rsidRDefault="00203DBA" w:rsidP="007B4B8E">
      <w:pPr>
        <w:pStyle w:val="NoSpacing"/>
        <w:ind w:left="1032"/>
        <w:rPr>
          <w:rFonts w:cstheme="minorHAnsi"/>
        </w:rPr>
      </w:pPr>
      <w:r w:rsidRPr="00952EAF">
        <w:rPr>
          <w:rFonts w:cstheme="minorHAnsi"/>
        </w:rPr>
        <w:t>If an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interim meeting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is required, an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agenda will be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sent to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Councillors and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be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put on</w:t>
      </w:r>
      <w:r w:rsidRPr="00952EAF">
        <w:rPr>
          <w:rFonts w:cstheme="minorHAnsi"/>
          <w:spacing w:val="-1"/>
        </w:rPr>
        <w:t xml:space="preserve"> </w:t>
      </w:r>
      <w:r w:rsidRPr="00952EAF">
        <w:rPr>
          <w:rFonts w:cstheme="minorHAnsi"/>
        </w:rPr>
        <w:t>the website and in the Main Street noticeboard three clear days before the meeting is held</w:t>
      </w:r>
      <w:r w:rsidR="00136F12">
        <w:rPr>
          <w:rFonts w:cstheme="minorHAnsi"/>
        </w:rPr>
        <w:t>.</w:t>
      </w:r>
    </w:p>
    <w:sectPr w:rsidR="0083504B" w:rsidRPr="00952EAF" w:rsidSect="007B4B8E">
      <w:footerReference w:type="default" r:id="rId8"/>
      <w:headerReference w:type="first" r:id="rId9"/>
      <w:footerReference w:type="first" r:id="rId10"/>
      <w:pgSz w:w="11906" w:h="16838"/>
      <w:pgMar w:top="1440" w:right="707" w:bottom="567" w:left="993" w:header="708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9489" w14:textId="77777777" w:rsidR="00C85D4B" w:rsidRDefault="00C85D4B" w:rsidP="00203DBA">
      <w:pPr>
        <w:spacing w:after="0" w:line="240" w:lineRule="auto"/>
      </w:pPr>
      <w:r>
        <w:separator/>
      </w:r>
    </w:p>
  </w:endnote>
  <w:endnote w:type="continuationSeparator" w:id="0">
    <w:p w14:paraId="5F66DB28" w14:textId="77777777" w:rsidR="00C85D4B" w:rsidRDefault="00C85D4B" w:rsidP="0020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344977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</w:rPr>
    </w:sdtEndPr>
    <w:sdtContent>
      <w:p w14:paraId="066FB0E1" w14:textId="47B73AC2" w:rsidR="009E3ADA" w:rsidRPr="00B15E0B" w:rsidRDefault="00B15E0B" w:rsidP="00B15E0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color w:val="7F7F7F" w:themeColor="background1" w:themeShade="7F"/>
          </w:rPr>
        </w:pPr>
        <w:r w:rsidRPr="00811854">
          <w:rPr>
            <w:rFonts w:cstheme="minorHAnsi"/>
          </w:rPr>
          <w:fldChar w:fldCharType="begin"/>
        </w:r>
        <w:r w:rsidRPr="00811854">
          <w:rPr>
            <w:rFonts w:cstheme="minorHAnsi"/>
          </w:rPr>
          <w:instrText xml:space="preserve"> PAGE   \* MERGEFORMAT </w:instrText>
        </w:r>
        <w:r w:rsidRPr="00811854">
          <w:rPr>
            <w:rFonts w:cstheme="minorHAnsi"/>
          </w:rPr>
          <w:fldChar w:fldCharType="separate"/>
        </w:r>
        <w:r w:rsidR="007618CA">
          <w:rPr>
            <w:rFonts w:cstheme="minorHAnsi"/>
            <w:noProof/>
          </w:rPr>
          <w:t>2</w:t>
        </w:r>
        <w:r w:rsidRPr="00811854">
          <w:rPr>
            <w:rFonts w:cstheme="minorHAnsi"/>
            <w:noProof/>
          </w:rPr>
          <w:fldChar w:fldCharType="end"/>
        </w:r>
        <w:r w:rsidRPr="00811854">
          <w:rPr>
            <w:rFonts w:cstheme="minorHAnsi"/>
          </w:rPr>
          <w:t xml:space="preserve"> | </w:t>
        </w:r>
        <w:r w:rsidRPr="00811854">
          <w:rPr>
            <w:rFonts w:cstheme="minorHAnsi"/>
            <w:color w:val="7F7F7F" w:themeColor="background1" w:themeShade="7F"/>
          </w:rPr>
          <w:t>Page</w:t>
        </w:r>
        <w:r>
          <w:rPr>
            <w:rFonts w:cstheme="minorHAnsi"/>
            <w:color w:val="7F7F7F" w:themeColor="background1" w:themeShade="7F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203440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</w:rPr>
    </w:sdtEndPr>
    <w:sdtContent>
      <w:p w14:paraId="0564D41E" w14:textId="585D2A64" w:rsidR="007B4B8E" w:rsidRDefault="00952EAF" w:rsidP="0081185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color w:val="7F7F7F" w:themeColor="background1" w:themeShade="7F"/>
          </w:rPr>
        </w:pPr>
        <w:r w:rsidRPr="00811854">
          <w:rPr>
            <w:rFonts w:cstheme="minorHAnsi"/>
          </w:rPr>
          <w:fldChar w:fldCharType="begin"/>
        </w:r>
        <w:r w:rsidRPr="00811854">
          <w:rPr>
            <w:rFonts w:cstheme="minorHAnsi"/>
          </w:rPr>
          <w:instrText xml:space="preserve"> PAGE   \* MERGEFORMAT </w:instrText>
        </w:r>
        <w:r w:rsidRPr="00811854">
          <w:rPr>
            <w:rFonts w:cstheme="minorHAnsi"/>
          </w:rPr>
          <w:fldChar w:fldCharType="separate"/>
        </w:r>
        <w:r w:rsidR="00494D52">
          <w:rPr>
            <w:rFonts w:cstheme="minorHAnsi"/>
            <w:noProof/>
          </w:rPr>
          <w:t>1</w:t>
        </w:r>
        <w:r w:rsidRPr="00811854">
          <w:rPr>
            <w:rFonts w:cstheme="minorHAnsi"/>
            <w:noProof/>
          </w:rPr>
          <w:fldChar w:fldCharType="end"/>
        </w:r>
        <w:r w:rsidRPr="00811854">
          <w:rPr>
            <w:rFonts w:cstheme="minorHAnsi"/>
          </w:rPr>
          <w:t xml:space="preserve"> | </w:t>
        </w:r>
        <w:r w:rsidRPr="00811854">
          <w:rPr>
            <w:rFonts w:cstheme="minorHAnsi"/>
            <w:color w:val="7F7F7F" w:themeColor="background1" w:themeShade="7F"/>
          </w:rPr>
          <w:t>Page</w:t>
        </w:r>
        <w:r w:rsidR="00811854">
          <w:rPr>
            <w:rFonts w:cstheme="minorHAnsi"/>
            <w:color w:val="7F7F7F" w:themeColor="background1" w:themeShade="7F"/>
          </w:rPr>
          <w:t xml:space="preserve"> of </w:t>
        </w:r>
        <w:r w:rsidR="00E172C7">
          <w:rPr>
            <w:rFonts w:cstheme="minorHAnsi"/>
            <w:color w:val="7F7F7F" w:themeColor="background1" w:themeShade="7F"/>
          </w:rPr>
          <w:t>1</w:t>
        </w:r>
      </w:p>
      <w:p w14:paraId="58A2BB79" w14:textId="364B71AE" w:rsidR="00746F27" w:rsidRPr="007B4B8E" w:rsidRDefault="007B4B8E" w:rsidP="007B4B8E">
        <w:pPr>
          <w:ind w:left="142"/>
          <w:jc w:val="center"/>
          <w:rPr>
            <w:rFonts w:cstheme="minorHAnsi"/>
            <w:i/>
            <w:iCs/>
            <w:sz w:val="20"/>
            <w:szCs w:val="20"/>
          </w:rPr>
        </w:pPr>
        <w:r w:rsidRPr="007B4B8E">
          <w:rPr>
            <w:rFonts w:cstheme="minorHAnsi"/>
            <w:i/>
            <w:iCs/>
            <w:sz w:val="20"/>
            <w:szCs w:val="20"/>
          </w:rPr>
          <w:t>Councillors have a duty to consider all aspects of equal opportunities, crime prevention, unlawful discrimination, biodiversity of the natural habitat, combatting climate change, and other best practices when making decisions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E09F" w14:textId="77777777" w:rsidR="00C85D4B" w:rsidRDefault="00C85D4B" w:rsidP="00203DBA">
      <w:pPr>
        <w:spacing w:after="0" w:line="240" w:lineRule="auto"/>
      </w:pPr>
      <w:r>
        <w:separator/>
      </w:r>
    </w:p>
  </w:footnote>
  <w:footnote w:type="continuationSeparator" w:id="0">
    <w:p w14:paraId="45A7DCDD" w14:textId="77777777" w:rsidR="00C85D4B" w:rsidRDefault="00C85D4B" w:rsidP="0020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D2D6" w14:textId="17486716" w:rsidR="00746F27" w:rsidRPr="003E2F9B" w:rsidRDefault="003E2F9B" w:rsidP="00746F27">
    <w:pPr>
      <w:pStyle w:val="NoSpacing"/>
      <w:jc w:val="center"/>
      <w:rPr>
        <w:rFonts w:cstheme="minorHAnsi"/>
        <w:color w:val="70AD47" w:themeColor="accent6"/>
        <w:sz w:val="40"/>
        <w:szCs w:val="40"/>
      </w:rPr>
    </w:pPr>
    <w:r w:rsidRPr="003E2F9B">
      <w:rPr>
        <w:rFonts w:cstheme="minorHAnsi"/>
        <w:color w:val="70AD47" w:themeColor="accent6"/>
        <w:sz w:val="40"/>
        <w:szCs w:val="40"/>
      </w:rPr>
      <w:t>CHURCH LAWFORD</w:t>
    </w:r>
    <w:r w:rsidR="00746F27" w:rsidRPr="003E2F9B">
      <w:rPr>
        <w:rFonts w:cstheme="minorHAnsi"/>
        <w:color w:val="70AD47" w:themeColor="accent6"/>
        <w:spacing w:val="-7"/>
        <w:sz w:val="40"/>
        <w:szCs w:val="40"/>
      </w:rPr>
      <w:t xml:space="preserve"> </w:t>
    </w:r>
    <w:r w:rsidR="00746F27" w:rsidRPr="003E2F9B">
      <w:rPr>
        <w:rFonts w:cstheme="minorHAnsi"/>
        <w:color w:val="70AD47" w:themeColor="accent6"/>
        <w:sz w:val="40"/>
        <w:szCs w:val="40"/>
      </w:rPr>
      <w:t>PARISH</w:t>
    </w:r>
    <w:r w:rsidR="00746F27" w:rsidRPr="003E2F9B">
      <w:rPr>
        <w:rFonts w:cstheme="minorHAnsi"/>
        <w:color w:val="70AD47" w:themeColor="accent6"/>
        <w:spacing w:val="-6"/>
        <w:sz w:val="40"/>
        <w:szCs w:val="40"/>
      </w:rPr>
      <w:t xml:space="preserve"> </w:t>
    </w:r>
    <w:r w:rsidR="00746F27" w:rsidRPr="003E2F9B">
      <w:rPr>
        <w:rFonts w:cstheme="minorHAnsi"/>
        <w:color w:val="70AD47" w:themeColor="accent6"/>
        <w:spacing w:val="-2"/>
        <w:sz w:val="40"/>
        <w:szCs w:val="40"/>
      </w:rPr>
      <w:t>COUNCIL</w:t>
    </w:r>
  </w:p>
  <w:p w14:paraId="34ED346D" w14:textId="228D6ED1" w:rsidR="003E2F9B" w:rsidRPr="003E2F9B" w:rsidRDefault="00746F27" w:rsidP="003E2F9B">
    <w:pPr>
      <w:jc w:val="center"/>
      <w:rPr>
        <w:rFonts w:cstheme="minorHAnsi"/>
        <w:b/>
        <w:bCs/>
        <w:sz w:val="24"/>
        <w:szCs w:val="24"/>
      </w:rPr>
    </w:pPr>
    <w:r w:rsidRPr="003E2F9B">
      <w:rPr>
        <w:rFonts w:cstheme="minorHAnsi"/>
        <w:sz w:val="24"/>
      </w:rPr>
      <w:t>Telephone:</w:t>
    </w:r>
    <w:r w:rsidRPr="003E2F9B">
      <w:rPr>
        <w:rFonts w:cstheme="minorHAnsi"/>
        <w:spacing w:val="-3"/>
        <w:sz w:val="24"/>
      </w:rPr>
      <w:t xml:space="preserve"> </w:t>
    </w:r>
    <w:r w:rsidR="003E2F9B" w:rsidRPr="003E2F9B">
      <w:rPr>
        <w:rFonts w:cstheme="minorHAnsi"/>
        <w:b/>
        <w:sz w:val="24"/>
      </w:rPr>
      <w:t>07957589626</w:t>
    </w:r>
    <w:r w:rsidRPr="003E2F9B">
      <w:rPr>
        <w:rFonts w:cstheme="minorHAnsi"/>
        <w:b/>
        <w:sz w:val="24"/>
      </w:rPr>
      <w:tab/>
    </w:r>
    <w:r w:rsidRPr="003E2F9B">
      <w:rPr>
        <w:rFonts w:cstheme="minorHAnsi"/>
        <w:spacing w:val="-2"/>
        <w:sz w:val="24"/>
      </w:rPr>
      <w:t>E-mail:</w:t>
    </w:r>
    <w:r w:rsidR="003E2F9B" w:rsidRPr="003E2F9B">
      <w:rPr>
        <w:rFonts w:cstheme="minorHAnsi"/>
      </w:rPr>
      <w:t xml:space="preserve"> </w:t>
    </w:r>
    <w:hyperlink r:id="rId1" w:history="1">
      <w:r w:rsidR="003E2F9B" w:rsidRPr="00EC26D9">
        <w:rPr>
          <w:rStyle w:val="Hyperlink"/>
          <w:rFonts w:cstheme="minorHAnsi"/>
          <w:color w:val="70AD47" w:themeColor="accent6"/>
          <w:sz w:val="24"/>
          <w:szCs w:val="24"/>
        </w:rPr>
        <w:t>churchlawfordclerk@gmail.com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5B"/>
    <w:multiLevelType w:val="hybridMultilevel"/>
    <w:tmpl w:val="34D2D4F0"/>
    <w:lvl w:ilvl="0" w:tplc="DEDE95AA">
      <w:start w:val="216"/>
      <w:numFmt w:val="decimal"/>
      <w:lvlText w:val="%1."/>
      <w:lvlJc w:val="left"/>
      <w:pPr>
        <w:ind w:left="1032" w:hanging="720"/>
      </w:pPr>
      <w:rPr>
        <w:rFonts w:ascii="Calibri" w:hAnsi="Calibri" w:cs="Arial" w:hint="default"/>
        <w:b/>
        <w:bCs/>
        <w:i w:val="0"/>
        <w:iCs w:val="0"/>
        <w:w w:val="99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0CC3"/>
    <w:multiLevelType w:val="hybridMultilevel"/>
    <w:tmpl w:val="B08C6CA4"/>
    <w:lvl w:ilvl="0" w:tplc="44A6E59C">
      <w:start w:val="22"/>
      <w:numFmt w:val="decimal"/>
      <w:lvlText w:val="%1."/>
      <w:lvlJc w:val="left"/>
      <w:pPr>
        <w:ind w:left="1032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3934F118">
      <w:start w:val="1"/>
      <w:numFmt w:val="lowerLetter"/>
      <w:lvlText w:val="%2)"/>
      <w:lvlJc w:val="left"/>
      <w:pPr>
        <w:ind w:left="1392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C020311A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3" w:tplc="2FC852B8">
      <w:numFmt w:val="bullet"/>
      <w:lvlText w:val="•"/>
      <w:lvlJc w:val="left"/>
      <w:pPr>
        <w:ind w:left="2613" w:hanging="361"/>
      </w:pPr>
      <w:rPr>
        <w:rFonts w:hint="default"/>
        <w:lang w:val="en-US" w:eastAsia="en-US" w:bidi="ar-SA"/>
      </w:rPr>
    </w:lvl>
    <w:lvl w:ilvl="4" w:tplc="F1607A92"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5" w:tplc="B4467EC2">
      <w:numFmt w:val="bullet"/>
      <w:lvlText w:val="•"/>
      <w:lvlJc w:val="left"/>
      <w:pPr>
        <w:ind w:left="5039" w:hanging="361"/>
      </w:pPr>
      <w:rPr>
        <w:rFonts w:hint="default"/>
        <w:lang w:val="en-US" w:eastAsia="en-US" w:bidi="ar-SA"/>
      </w:rPr>
    </w:lvl>
    <w:lvl w:ilvl="6" w:tplc="797E6D46">
      <w:numFmt w:val="bullet"/>
      <w:lvlText w:val="•"/>
      <w:lvlJc w:val="left"/>
      <w:pPr>
        <w:ind w:left="6253" w:hanging="361"/>
      </w:pPr>
      <w:rPr>
        <w:rFonts w:hint="default"/>
        <w:lang w:val="en-US" w:eastAsia="en-US" w:bidi="ar-SA"/>
      </w:rPr>
    </w:lvl>
    <w:lvl w:ilvl="7" w:tplc="9548849A">
      <w:numFmt w:val="bullet"/>
      <w:lvlText w:val="•"/>
      <w:lvlJc w:val="left"/>
      <w:pPr>
        <w:ind w:left="7466" w:hanging="361"/>
      </w:pPr>
      <w:rPr>
        <w:rFonts w:hint="default"/>
        <w:lang w:val="en-US" w:eastAsia="en-US" w:bidi="ar-SA"/>
      </w:rPr>
    </w:lvl>
    <w:lvl w:ilvl="8" w:tplc="AA2E53A2">
      <w:numFmt w:val="bullet"/>
      <w:lvlText w:val="•"/>
      <w:lvlJc w:val="left"/>
      <w:pPr>
        <w:ind w:left="867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B471044"/>
    <w:multiLevelType w:val="hybridMultilevel"/>
    <w:tmpl w:val="5686B0F2"/>
    <w:lvl w:ilvl="0" w:tplc="FE6064D0">
      <w:start w:val="22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  <w:i w:val="0"/>
        <w:color w:val="000000"/>
        <w:sz w:val="24"/>
        <w:szCs w:val="24"/>
      </w:rPr>
    </w:lvl>
    <w:lvl w:ilvl="1" w:tplc="2FF636A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041185"/>
    <w:multiLevelType w:val="hybridMultilevel"/>
    <w:tmpl w:val="C0C01BD6"/>
    <w:lvl w:ilvl="0" w:tplc="88C67438">
      <w:start w:val="238"/>
      <w:numFmt w:val="decimal"/>
      <w:lvlText w:val="%1."/>
      <w:lvlJc w:val="left"/>
      <w:pPr>
        <w:ind w:left="1032" w:hanging="720"/>
        <w:jc w:val="left"/>
      </w:pPr>
      <w:rPr>
        <w:rFonts w:ascii="Calibri" w:hAnsi="Calibri" w:cs="Arial" w:hint="default"/>
        <w:b/>
        <w:bCs/>
        <w:i w:val="0"/>
        <w:iCs w:val="0"/>
        <w:w w:val="99"/>
        <w:sz w:val="22"/>
        <w:szCs w:val="24"/>
        <w:lang w:val="en-GB" w:eastAsia="en-US" w:bidi="ar-SA"/>
      </w:rPr>
    </w:lvl>
    <w:lvl w:ilvl="1" w:tplc="5A280258">
      <w:start w:val="1"/>
      <w:numFmt w:val="lowerLetter"/>
      <w:lvlText w:val="%2)"/>
      <w:lvlJc w:val="left"/>
      <w:pPr>
        <w:ind w:left="1392" w:hanging="361"/>
        <w:jc w:val="left"/>
      </w:pPr>
      <w:rPr>
        <w:rFonts w:hint="default"/>
        <w:spacing w:val="-1"/>
        <w:w w:val="100"/>
        <w:lang w:val="en-GB" w:eastAsia="en-US" w:bidi="ar-SA"/>
      </w:rPr>
    </w:lvl>
    <w:lvl w:ilvl="2" w:tplc="553416B6">
      <w:numFmt w:val="bullet"/>
      <w:lvlText w:val="•"/>
      <w:lvlJc w:val="left"/>
      <w:pPr>
        <w:ind w:left="1400" w:hanging="361"/>
      </w:pPr>
      <w:rPr>
        <w:rFonts w:hint="default"/>
        <w:lang w:val="en-GB" w:eastAsia="en-US" w:bidi="ar-SA"/>
      </w:rPr>
    </w:lvl>
    <w:lvl w:ilvl="3" w:tplc="9B6AB5D2">
      <w:numFmt w:val="bullet"/>
      <w:lvlText w:val="•"/>
      <w:lvlJc w:val="left"/>
      <w:pPr>
        <w:ind w:left="1660" w:hanging="361"/>
      </w:pPr>
      <w:rPr>
        <w:rFonts w:hint="default"/>
        <w:lang w:val="en-GB" w:eastAsia="en-US" w:bidi="ar-SA"/>
      </w:rPr>
    </w:lvl>
    <w:lvl w:ilvl="4" w:tplc="EEDE767E">
      <w:numFmt w:val="bullet"/>
      <w:lvlText w:val="•"/>
      <w:lvlJc w:val="left"/>
      <w:pPr>
        <w:ind w:left="3009" w:hanging="361"/>
      </w:pPr>
      <w:rPr>
        <w:rFonts w:hint="default"/>
        <w:lang w:val="en-GB" w:eastAsia="en-US" w:bidi="ar-SA"/>
      </w:rPr>
    </w:lvl>
    <w:lvl w:ilvl="5" w:tplc="3BF6E042">
      <w:numFmt w:val="bullet"/>
      <w:lvlText w:val="•"/>
      <w:lvlJc w:val="left"/>
      <w:pPr>
        <w:ind w:left="4358" w:hanging="361"/>
      </w:pPr>
      <w:rPr>
        <w:rFonts w:hint="default"/>
        <w:lang w:val="en-GB" w:eastAsia="en-US" w:bidi="ar-SA"/>
      </w:rPr>
    </w:lvl>
    <w:lvl w:ilvl="6" w:tplc="F4BC9886">
      <w:numFmt w:val="bullet"/>
      <w:lvlText w:val="•"/>
      <w:lvlJc w:val="left"/>
      <w:pPr>
        <w:ind w:left="5708" w:hanging="361"/>
      </w:pPr>
      <w:rPr>
        <w:rFonts w:hint="default"/>
        <w:lang w:val="en-GB" w:eastAsia="en-US" w:bidi="ar-SA"/>
      </w:rPr>
    </w:lvl>
    <w:lvl w:ilvl="7" w:tplc="CB9EFF2E">
      <w:numFmt w:val="bullet"/>
      <w:lvlText w:val="•"/>
      <w:lvlJc w:val="left"/>
      <w:pPr>
        <w:ind w:left="7057" w:hanging="361"/>
      </w:pPr>
      <w:rPr>
        <w:rFonts w:hint="default"/>
        <w:lang w:val="en-GB" w:eastAsia="en-US" w:bidi="ar-SA"/>
      </w:rPr>
    </w:lvl>
    <w:lvl w:ilvl="8" w:tplc="49B61CB4">
      <w:numFmt w:val="bullet"/>
      <w:lvlText w:val="•"/>
      <w:lvlJc w:val="left"/>
      <w:pPr>
        <w:ind w:left="8407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788716F0"/>
    <w:multiLevelType w:val="hybridMultilevel"/>
    <w:tmpl w:val="4CA23E5A"/>
    <w:lvl w:ilvl="0" w:tplc="DEDE95AA">
      <w:start w:val="216"/>
      <w:numFmt w:val="decimal"/>
      <w:lvlText w:val="%1."/>
      <w:lvlJc w:val="left"/>
      <w:pPr>
        <w:ind w:left="1032" w:hanging="720"/>
      </w:pPr>
      <w:rPr>
        <w:rFonts w:ascii="Calibri" w:hAnsi="Calibri" w:cs="Arial" w:hint="default"/>
        <w:b/>
        <w:bCs/>
        <w:i w:val="0"/>
        <w:iCs w:val="0"/>
        <w:w w:val="99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96787">
    <w:abstractNumId w:val="3"/>
  </w:num>
  <w:num w:numId="2" w16cid:durableId="948659044">
    <w:abstractNumId w:val="2"/>
  </w:num>
  <w:num w:numId="3" w16cid:durableId="975336543">
    <w:abstractNumId w:val="1"/>
  </w:num>
  <w:num w:numId="4" w16cid:durableId="1921668502">
    <w:abstractNumId w:val="0"/>
  </w:num>
  <w:num w:numId="5" w16cid:durableId="141427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BA"/>
    <w:rsid w:val="00014F9A"/>
    <w:rsid w:val="000701EB"/>
    <w:rsid w:val="000865D5"/>
    <w:rsid w:val="0009209C"/>
    <w:rsid w:val="00095D93"/>
    <w:rsid w:val="00097DE1"/>
    <w:rsid w:val="00136F12"/>
    <w:rsid w:val="00151AF0"/>
    <w:rsid w:val="001642C5"/>
    <w:rsid w:val="00167CC0"/>
    <w:rsid w:val="001C6F81"/>
    <w:rsid w:val="001F61C8"/>
    <w:rsid w:val="00203DBA"/>
    <w:rsid w:val="0022441E"/>
    <w:rsid w:val="002822BC"/>
    <w:rsid w:val="0029175E"/>
    <w:rsid w:val="00295644"/>
    <w:rsid w:val="002A1FF1"/>
    <w:rsid w:val="002A4C50"/>
    <w:rsid w:val="002E1F8D"/>
    <w:rsid w:val="003252AE"/>
    <w:rsid w:val="00343636"/>
    <w:rsid w:val="00346B5C"/>
    <w:rsid w:val="00356408"/>
    <w:rsid w:val="003973EC"/>
    <w:rsid w:val="003A0FE0"/>
    <w:rsid w:val="003C54B7"/>
    <w:rsid w:val="003E0A3C"/>
    <w:rsid w:val="003E2862"/>
    <w:rsid w:val="003E2F9B"/>
    <w:rsid w:val="003F5EAB"/>
    <w:rsid w:val="00401F0A"/>
    <w:rsid w:val="00407D2D"/>
    <w:rsid w:val="00427370"/>
    <w:rsid w:val="00433DB6"/>
    <w:rsid w:val="004367D2"/>
    <w:rsid w:val="00445BCF"/>
    <w:rsid w:val="00494D52"/>
    <w:rsid w:val="004B6F52"/>
    <w:rsid w:val="0050510F"/>
    <w:rsid w:val="00536EFA"/>
    <w:rsid w:val="00561908"/>
    <w:rsid w:val="0059587D"/>
    <w:rsid w:val="005A3119"/>
    <w:rsid w:val="006065A9"/>
    <w:rsid w:val="0062437A"/>
    <w:rsid w:val="00650B5A"/>
    <w:rsid w:val="006F4B47"/>
    <w:rsid w:val="00735CCE"/>
    <w:rsid w:val="00746F27"/>
    <w:rsid w:val="00753070"/>
    <w:rsid w:val="007618CA"/>
    <w:rsid w:val="00777740"/>
    <w:rsid w:val="00792A1B"/>
    <w:rsid w:val="00794001"/>
    <w:rsid w:val="007A4E75"/>
    <w:rsid w:val="007A5DA2"/>
    <w:rsid w:val="007B4B8E"/>
    <w:rsid w:val="007C0C6B"/>
    <w:rsid w:val="007D6596"/>
    <w:rsid w:val="007E0D55"/>
    <w:rsid w:val="00811854"/>
    <w:rsid w:val="008267BF"/>
    <w:rsid w:val="00833F2F"/>
    <w:rsid w:val="0083504B"/>
    <w:rsid w:val="00855B2F"/>
    <w:rsid w:val="00874020"/>
    <w:rsid w:val="008812BB"/>
    <w:rsid w:val="008974A3"/>
    <w:rsid w:val="008E3C47"/>
    <w:rsid w:val="008F2B2B"/>
    <w:rsid w:val="008F400D"/>
    <w:rsid w:val="00900CE2"/>
    <w:rsid w:val="00907119"/>
    <w:rsid w:val="009247D0"/>
    <w:rsid w:val="009302CE"/>
    <w:rsid w:val="00935B4E"/>
    <w:rsid w:val="0094692F"/>
    <w:rsid w:val="00952EAF"/>
    <w:rsid w:val="009A5883"/>
    <w:rsid w:val="009C2C92"/>
    <w:rsid w:val="009E3ADA"/>
    <w:rsid w:val="00A13382"/>
    <w:rsid w:val="00A30750"/>
    <w:rsid w:val="00A413E4"/>
    <w:rsid w:val="00A62258"/>
    <w:rsid w:val="00A651DC"/>
    <w:rsid w:val="00A653EB"/>
    <w:rsid w:val="00A87864"/>
    <w:rsid w:val="00AD0991"/>
    <w:rsid w:val="00B1552E"/>
    <w:rsid w:val="00B15E0B"/>
    <w:rsid w:val="00B6360F"/>
    <w:rsid w:val="00B830ED"/>
    <w:rsid w:val="00BA6974"/>
    <w:rsid w:val="00C277AA"/>
    <w:rsid w:val="00C85D4B"/>
    <w:rsid w:val="00CA1859"/>
    <w:rsid w:val="00CB2507"/>
    <w:rsid w:val="00CC4390"/>
    <w:rsid w:val="00CF1F00"/>
    <w:rsid w:val="00CF30BB"/>
    <w:rsid w:val="00CF4054"/>
    <w:rsid w:val="00D34C96"/>
    <w:rsid w:val="00D4096B"/>
    <w:rsid w:val="00D53F2D"/>
    <w:rsid w:val="00D6656B"/>
    <w:rsid w:val="00D75728"/>
    <w:rsid w:val="00D95D96"/>
    <w:rsid w:val="00D96E2E"/>
    <w:rsid w:val="00DB0376"/>
    <w:rsid w:val="00DB354C"/>
    <w:rsid w:val="00DD4621"/>
    <w:rsid w:val="00DE1FC5"/>
    <w:rsid w:val="00E043AB"/>
    <w:rsid w:val="00E058FB"/>
    <w:rsid w:val="00E172C7"/>
    <w:rsid w:val="00E50D0C"/>
    <w:rsid w:val="00E6000C"/>
    <w:rsid w:val="00E65E75"/>
    <w:rsid w:val="00E94D0E"/>
    <w:rsid w:val="00EA1572"/>
    <w:rsid w:val="00EA6168"/>
    <w:rsid w:val="00EA7CD2"/>
    <w:rsid w:val="00EC26D9"/>
    <w:rsid w:val="00EC33EE"/>
    <w:rsid w:val="00ED4002"/>
    <w:rsid w:val="00F05FFB"/>
    <w:rsid w:val="00F25DC4"/>
    <w:rsid w:val="00F50AD8"/>
    <w:rsid w:val="00F85A35"/>
    <w:rsid w:val="00F90AFB"/>
    <w:rsid w:val="00F94AE7"/>
    <w:rsid w:val="00FE0DEF"/>
    <w:rsid w:val="00FE7B8B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5AEBE"/>
  <w15:docId w15:val="{C0AD0A44-00CC-494C-A916-B6823013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BA"/>
  </w:style>
  <w:style w:type="paragraph" w:styleId="Footer">
    <w:name w:val="footer"/>
    <w:basedOn w:val="Normal"/>
    <w:link w:val="FooterChar"/>
    <w:uiPriority w:val="99"/>
    <w:unhideWhenUsed/>
    <w:rsid w:val="0020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BA"/>
  </w:style>
  <w:style w:type="paragraph" w:styleId="Title">
    <w:name w:val="Title"/>
    <w:basedOn w:val="Normal"/>
    <w:link w:val="TitleChar"/>
    <w:uiPriority w:val="10"/>
    <w:qFormat/>
    <w:rsid w:val="00203DBA"/>
    <w:pPr>
      <w:widowControl w:val="0"/>
      <w:autoSpaceDE w:val="0"/>
      <w:autoSpaceDN w:val="0"/>
      <w:spacing w:before="49" w:after="0" w:line="240" w:lineRule="auto"/>
      <w:ind w:right="962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03DB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oSpacing">
    <w:name w:val="No Spacing"/>
    <w:uiPriority w:val="1"/>
    <w:qFormat/>
    <w:rsid w:val="00203DB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03D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03DBA"/>
    <w:rPr>
      <w:rFonts w:ascii="Arial" w:eastAsia="Arial" w:hAnsi="Arial" w:cs="Arial"/>
      <w:sz w:val="23"/>
      <w:szCs w:val="23"/>
    </w:rPr>
  </w:style>
  <w:style w:type="table" w:styleId="TableGrid">
    <w:name w:val="Table Grid"/>
    <w:basedOn w:val="TableNormal"/>
    <w:uiPriority w:val="39"/>
    <w:rsid w:val="0020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03DBA"/>
    <w:pPr>
      <w:widowControl w:val="0"/>
      <w:autoSpaceDE w:val="0"/>
      <w:autoSpaceDN w:val="0"/>
      <w:spacing w:after="0" w:line="240" w:lineRule="auto"/>
      <w:ind w:left="1032" w:hanging="720"/>
    </w:pPr>
    <w:rPr>
      <w:rFonts w:ascii="Arial" w:eastAsia="Arial" w:hAnsi="Arial"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407D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07D2D"/>
  </w:style>
  <w:style w:type="character" w:styleId="Hyperlink">
    <w:name w:val="Hyperlink"/>
    <w:basedOn w:val="DefaultParagraphFont"/>
    <w:uiPriority w:val="99"/>
    <w:unhideWhenUsed/>
    <w:rsid w:val="003E2F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40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rchlawford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Jeremy James</cp:lastModifiedBy>
  <cp:revision>4</cp:revision>
  <cp:lastPrinted>2022-07-01T15:31:00Z</cp:lastPrinted>
  <dcterms:created xsi:type="dcterms:W3CDTF">2022-11-08T09:30:00Z</dcterms:created>
  <dcterms:modified xsi:type="dcterms:W3CDTF">2023-04-06T08:24:00Z</dcterms:modified>
</cp:coreProperties>
</file>