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0B25" w14:textId="555A5C8C" w:rsidR="0028316E" w:rsidRDefault="00C27893" w:rsidP="00C27893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CHURCH LAWFORD PARISH COUNCIL </w:t>
      </w:r>
    </w:p>
    <w:p w14:paraId="069D4DAB" w14:textId="265B2938" w:rsidR="00B6024C" w:rsidRDefault="0084693D" w:rsidP="00C27893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hyperlink r:id="rId6" w:history="1">
        <w:r w:rsidR="00B6024C" w:rsidRPr="00D269EB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churchLawfordclerk@gmail.com</w:t>
        </w:r>
      </w:hyperlink>
    </w:p>
    <w:p w14:paraId="47F81F38" w14:textId="12491C8E" w:rsidR="00B6024C" w:rsidRDefault="00B6024C" w:rsidP="00C27893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</w:p>
    <w:p w14:paraId="19D92F32" w14:textId="7181568E" w:rsidR="00B6024C" w:rsidRDefault="00B6024C" w:rsidP="00B6024C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are invited to attend the Parish Council meeting at 7.</w:t>
      </w:r>
      <w:r w:rsidR="0084693D">
        <w:rPr>
          <w:rFonts w:ascii="Arial Rounded MT Bold" w:hAnsi="Arial Rounded MT Bold"/>
          <w:sz w:val="24"/>
          <w:szCs w:val="24"/>
        </w:rPr>
        <w:t>15</w:t>
      </w:r>
      <w:r>
        <w:rPr>
          <w:rFonts w:ascii="Arial Rounded MT Bold" w:hAnsi="Arial Rounded MT Bold"/>
          <w:sz w:val="24"/>
          <w:szCs w:val="24"/>
        </w:rPr>
        <w:t xml:space="preserve"> pm on Wednesday </w:t>
      </w:r>
      <w:r w:rsidR="0084693D">
        <w:rPr>
          <w:rFonts w:ascii="Arial Rounded MT Bold" w:hAnsi="Arial Rounded MT Bold"/>
          <w:sz w:val="24"/>
          <w:szCs w:val="24"/>
        </w:rPr>
        <w:t>29</w:t>
      </w:r>
      <w:r w:rsidRPr="00B6024C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4693D">
        <w:rPr>
          <w:rFonts w:ascii="Arial Rounded MT Bold" w:hAnsi="Arial Rounded MT Bold"/>
          <w:sz w:val="24"/>
          <w:szCs w:val="24"/>
        </w:rPr>
        <w:t>June</w:t>
      </w:r>
      <w:r>
        <w:rPr>
          <w:rFonts w:ascii="Arial Rounded MT Bold" w:hAnsi="Arial Rounded MT Bold"/>
          <w:sz w:val="24"/>
          <w:szCs w:val="24"/>
        </w:rPr>
        <w:t xml:space="preserve"> 2022 at the Village Hall, School Street</w:t>
      </w:r>
      <w:r w:rsidR="0084693D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="0084693D">
        <w:rPr>
          <w:rFonts w:ascii="Arial Rounded MT Bold" w:hAnsi="Arial Rounded MT Bold"/>
          <w:sz w:val="24"/>
          <w:szCs w:val="24"/>
        </w:rPr>
        <w:t>Church</w:t>
      </w:r>
      <w:proofErr w:type="gramEnd"/>
      <w:r w:rsidR="0084693D">
        <w:rPr>
          <w:rFonts w:ascii="Arial Rounded MT Bold" w:hAnsi="Arial Rounded MT Bold"/>
          <w:sz w:val="24"/>
          <w:szCs w:val="24"/>
        </w:rPr>
        <w:t xml:space="preserve"> Lawford</w:t>
      </w:r>
      <w:r>
        <w:rPr>
          <w:rFonts w:ascii="Arial Rounded MT Bold" w:hAnsi="Arial Rounded MT Bold"/>
          <w:sz w:val="24"/>
          <w:szCs w:val="24"/>
        </w:rPr>
        <w:t>.</w:t>
      </w:r>
    </w:p>
    <w:p w14:paraId="1FC68F3A" w14:textId="3A0D6E66" w:rsidR="00B6024C" w:rsidRDefault="00B6024C" w:rsidP="00B6024C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  <w:sz w:val="24"/>
          <w:szCs w:val="24"/>
          <w:u w:val="single"/>
        </w:rPr>
        <w:t>AGENDA</w:t>
      </w:r>
    </w:p>
    <w:p w14:paraId="30511706" w14:textId="31ECFE19" w:rsidR="00B6024C" w:rsidRDefault="00B6024C" w:rsidP="00B6024C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6BDCD268" w14:textId="526CE58B" w:rsidR="00B6024C" w:rsidRDefault="00B6024C" w:rsidP="00B6024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84693D">
        <w:rPr>
          <w:rFonts w:ascii="Arial Rounded MT Bold" w:hAnsi="Arial Rounded MT Bold"/>
          <w:b/>
          <w:bCs/>
          <w:sz w:val="24"/>
          <w:szCs w:val="24"/>
        </w:rPr>
        <w:t>6</w:t>
      </w:r>
      <w:r w:rsidR="00205029">
        <w:rPr>
          <w:rFonts w:ascii="Arial Rounded MT Bold" w:hAnsi="Arial Rounded MT Bold"/>
          <w:b/>
          <w:bCs/>
          <w:sz w:val="24"/>
          <w:szCs w:val="24"/>
        </w:rPr>
        <w:t>0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To receive apologi</w:t>
      </w:r>
      <w:r w:rsidR="0084693D"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z w:val="24"/>
          <w:szCs w:val="24"/>
        </w:rPr>
        <w:t>s for absence</w:t>
      </w:r>
    </w:p>
    <w:p w14:paraId="1DE773C5" w14:textId="28AD83A9" w:rsidR="00B6024C" w:rsidRDefault="00B6024C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 w:rsidRPr="00B6024C">
        <w:rPr>
          <w:rFonts w:ascii="Arial Rounded MT Bold" w:hAnsi="Arial Rounded MT Bold"/>
          <w:b/>
          <w:bCs/>
          <w:sz w:val="24"/>
          <w:szCs w:val="24"/>
        </w:rPr>
        <w:t>1</w:t>
      </w:r>
      <w:r w:rsidR="0084693D">
        <w:rPr>
          <w:rFonts w:ascii="Arial Rounded MT Bold" w:hAnsi="Arial Rounded MT Bold"/>
          <w:b/>
          <w:bCs/>
          <w:sz w:val="24"/>
          <w:szCs w:val="24"/>
        </w:rPr>
        <w:t>6</w:t>
      </w:r>
      <w:r w:rsidR="00205029">
        <w:rPr>
          <w:rFonts w:ascii="Arial Rounded MT Bold" w:hAnsi="Arial Rounded MT Bold"/>
          <w:b/>
          <w:bCs/>
          <w:sz w:val="24"/>
          <w:szCs w:val="24"/>
        </w:rPr>
        <w:t>1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To receive verbal requests for Disclosable Pecuniary Interests where that interest is not registered.</w:t>
      </w:r>
    </w:p>
    <w:p w14:paraId="2CEC98B1" w14:textId="6678D2CB" w:rsidR="00B6024C" w:rsidRDefault="00B6024C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84693D">
        <w:rPr>
          <w:rFonts w:ascii="Arial Rounded MT Bold" w:hAnsi="Arial Rounded MT Bold"/>
          <w:b/>
          <w:bCs/>
          <w:sz w:val="24"/>
          <w:szCs w:val="24"/>
        </w:rPr>
        <w:t>6</w:t>
      </w:r>
      <w:r w:rsidR="00205029">
        <w:rPr>
          <w:rFonts w:ascii="Arial Rounded MT Bold" w:hAnsi="Arial Rounded MT Bold"/>
          <w:b/>
          <w:bCs/>
          <w:sz w:val="24"/>
          <w:szCs w:val="24"/>
        </w:rPr>
        <w:t>2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Pr="002C27D4">
        <w:rPr>
          <w:rFonts w:ascii="Arial Rounded MT Bold" w:hAnsi="Arial Rounded MT Bold"/>
          <w:b/>
          <w:bCs/>
          <w:sz w:val="24"/>
          <w:szCs w:val="24"/>
        </w:rPr>
        <w:t>Public Participation</w:t>
      </w:r>
      <w:r>
        <w:rPr>
          <w:rFonts w:ascii="Arial Rounded MT Bold" w:hAnsi="Arial Rounded MT Bold"/>
          <w:sz w:val="24"/>
          <w:szCs w:val="24"/>
        </w:rPr>
        <w:t xml:space="preserve"> – to rec</w:t>
      </w:r>
      <w:r w:rsidR="009C4F83">
        <w:rPr>
          <w:rFonts w:ascii="Arial Rounded MT Bold" w:hAnsi="Arial Rounded MT Bold"/>
          <w:sz w:val="24"/>
          <w:szCs w:val="24"/>
        </w:rPr>
        <w:t>eive any questions or presentations from the public.</w:t>
      </w:r>
    </w:p>
    <w:p w14:paraId="253199EA" w14:textId="6DDA567D" w:rsidR="009C4F83" w:rsidRDefault="009C4F83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84693D">
        <w:rPr>
          <w:rFonts w:ascii="Arial Rounded MT Bold" w:hAnsi="Arial Rounded MT Bold"/>
          <w:b/>
          <w:bCs/>
          <w:sz w:val="24"/>
          <w:szCs w:val="24"/>
        </w:rPr>
        <w:t>6</w:t>
      </w:r>
      <w:r w:rsidR="00205029">
        <w:rPr>
          <w:rFonts w:ascii="Arial Rounded MT Bold" w:hAnsi="Arial Rounded MT Bold"/>
          <w:b/>
          <w:bCs/>
          <w:sz w:val="24"/>
          <w:szCs w:val="24"/>
        </w:rPr>
        <w:t>3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84693D">
        <w:rPr>
          <w:rFonts w:ascii="Arial Rounded MT Bold" w:hAnsi="Arial Rounded MT Bold"/>
          <w:b/>
          <w:bCs/>
          <w:sz w:val="24"/>
          <w:szCs w:val="24"/>
        </w:rPr>
        <w:t>Selection of replacement Parish Clerk</w:t>
      </w:r>
    </w:p>
    <w:p w14:paraId="133C80C8" w14:textId="5F9BAF32" w:rsidR="0084693D" w:rsidRDefault="0084693D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  <w:t>- discuss &amp; agree criteria for selection</w:t>
      </w:r>
    </w:p>
    <w:p w14:paraId="7FDD15D6" w14:textId="76D98A13" w:rsidR="0084693D" w:rsidRDefault="0084693D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  <w:t>- interview candidates sequentially</w:t>
      </w:r>
    </w:p>
    <w:p w14:paraId="0D00E839" w14:textId="4AF38342" w:rsidR="0084693D" w:rsidRDefault="0084693D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  <w:t>- discuss results</w:t>
      </w:r>
    </w:p>
    <w:p w14:paraId="7AFF49A6" w14:textId="00485D58" w:rsidR="0084693D" w:rsidRDefault="0084693D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  <w:t>- communicate decision to candidates</w:t>
      </w:r>
    </w:p>
    <w:p w14:paraId="62171174" w14:textId="463C3A83" w:rsidR="009C4F83" w:rsidRDefault="0084693D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16</w:t>
      </w:r>
      <w:bookmarkStart w:id="0" w:name="_GoBack"/>
      <w:bookmarkEnd w:id="0"/>
      <w:r w:rsidR="00205029">
        <w:rPr>
          <w:rFonts w:ascii="Arial Rounded MT Bold" w:hAnsi="Arial Rounded MT Bold"/>
          <w:b/>
          <w:bCs/>
          <w:sz w:val="24"/>
          <w:szCs w:val="24"/>
        </w:rPr>
        <w:t>4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>Agree critical tasks for handover to new Parish Clerk</w:t>
      </w:r>
      <w:r w:rsidR="009C4F83">
        <w:rPr>
          <w:rFonts w:ascii="Arial Rounded MT Bold" w:hAnsi="Arial Rounded MT Bold"/>
          <w:sz w:val="24"/>
          <w:szCs w:val="24"/>
        </w:rPr>
        <w:t xml:space="preserve"> </w:t>
      </w:r>
    </w:p>
    <w:p w14:paraId="0408A0ED" w14:textId="07F7F783" w:rsidR="003D7AA6" w:rsidRPr="003D7AA6" w:rsidRDefault="003D7AA6" w:rsidP="00DC41C1">
      <w:pPr>
        <w:ind w:left="720"/>
        <w:jc w:val="both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>
        <w:rPr>
          <w:rFonts w:ascii="Arial Rounded MT Bold" w:hAnsi="Arial Rounded MT Bold"/>
          <w:b/>
          <w:bCs/>
          <w:i/>
          <w:iCs/>
          <w:sz w:val="24"/>
          <w:szCs w:val="24"/>
        </w:rPr>
        <w:t>Councillors have a duty to consider all aspects of equal opportunities, crime prevention, unlawful discrimination, biodiversity of the natural habitat, combatting climate change, and other best practices when making decisions</w:t>
      </w:r>
    </w:p>
    <w:sectPr w:rsidR="003D7AA6" w:rsidRPr="003D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93"/>
    <w:rsid w:val="00196A16"/>
    <w:rsid w:val="00205029"/>
    <w:rsid w:val="0028316E"/>
    <w:rsid w:val="002C27D4"/>
    <w:rsid w:val="003D7AA6"/>
    <w:rsid w:val="007F0D66"/>
    <w:rsid w:val="0084693D"/>
    <w:rsid w:val="009C4F83"/>
    <w:rsid w:val="009D0587"/>
    <w:rsid w:val="00B6024C"/>
    <w:rsid w:val="00B74265"/>
    <w:rsid w:val="00C27893"/>
    <w:rsid w:val="00DC41C1"/>
    <w:rsid w:val="00E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2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2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rchLawford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339E-359D-4E57-B39F-947AB23A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Sara</dc:creator>
  <cp:lastModifiedBy>Jeremy</cp:lastModifiedBy>
  <cp:revision>3</cp:revision>
  <dcterms:created xsi:type="dcterms:W3CDTF">2022-06-29T12:13:00Z</dcterms:created>
  <dcterms:modified xsi:type="dcterms:W3CDTF">2022-06-29T12:19:00Z</dcterms:modified>
</cp:coreProperties>
</file>