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B25" w14:textId="555A5C8C" w:rsidR="0028316E" w:rsidRDefault="00C27893" w:rsidP="00C27893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CHURCH LAWFORD PARISH COUNCIL </w:t>
      </w:r>
    </w:p>
    <w:p w14:paraId="069D4DAB" w14:textId="265B2938" w:rsidR="00B6024C" w:rsidRDefault="00000000" w:rsidP="00C27893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hyperlink r:id="rId5" w:history="1">
        <w:r w:rsidR="00B6024C" w:rsidRPr="00D269EB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churchLawfordclerk@gmail.com</w:t>
        </w:r>
      </w:hyperlink>
    </w:p>
    <w:p w14:paraId="47F81F38" w14:textId="12491C8E" w:rsidR="00B6024C" w:rsidRDefault="00B6024C" w:rsidP="00C27893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</w:p>
    <w:p w14:paraId="19D92F32" w14:textId="062E81E2" w:rsidR="00B6024C" w:rsidRDefault="00B6024C" w:rsidP="00B6024C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are invited to attend the Parish Council meeting at 7.30 pm on Wednesday </w:t>
      </w:r>
      <w:r w:rsidR="002700B8">
        <w:rPr>
          <w:rFonts w:ascii="Arial Rounded MT Bold" w:hAnsi="Arial Rounded MT Bold"/>
          <w:sz w:val="24"/>
          <w:szCs w:val="24"/>
        </w:rPr>
        <w:t>8</w:t>
      </w:r>
      <w:r w:rsidRPr="00B6024C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700B8">
        <w:rPr>
          <w:rFonts w:ascii="Arial Rounded MT Bold" w:hAnsi="Arial Rounded MT Bold"/>
          <w:sz w:val="24"/>
          <w:szCs w:val="24"/>
        </w:rPr>
        <w:t>June</w:t>
      </w:r>
      <w:r>
        <w:rPr>
          <w:rFonts w:ascii="Arial Rounded MT Bold" w:hAnsi="Arial Rounded MT Bold"/>
          <w:sz w:val="24"/>
          <w:szCs w:val="24"/>
        </w:rPr>
        <w:t xml:space="preserve"> 2022 at the Village Hall, School Street.</w:t>
      </w:r>
    </w:p>
    <w:p w14:paraId="6B914E21" w14:textId="5A99E99F" w:rsidR="00B6024C" w:rsidRDefault="00B6024C" w:rsidP="00B6024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PUBLIC AND PRESS ARE WELCOME TO ATTEND</w:t>
      </w:r>
    </w:p>
    <w:p w14:paraId="5DA46E66" w14:textId="082C1FA4" w:rsidR="00B6024C" w:rsidRDefault="00B6024C" w:rsidP="00B6024C">
      <w:pPr>
        <w:jc w:val="center"/>
        <w:rPr>
          <w:rFonts w:ascii="Arial Rounded MT Bold" w:hAnsi="Arial Rounded MT Bold"/>
          <w:sz w:val="24"/>
          <w:szCs w:val="24"/>
        </w:rPr>
      </w:pPr>
    </w:p>
    <w:p w14:paraId="1FC68F3A" w14:textId="3A0D6E66" w:rsidR="00B6024C" w:rsidRDefault="00B6024C" w:rsidP="00B6024C">
      <w:pPr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  <w:r>
        <w:rPr>
          <w:rFonts w:ascii="Arial Rounded MT Bold" w:hAnsi="Arial Rounded MT Bold"/>
          <w:b/>
          <w:bCs/>
          <w:sz w:val="24"/>
          <w:szCs w:val="24"/>
          <w:u w:val="single"/>
        </w:rPr>
        <w:t>AGENDA</w:t>
      </w:r>
    </w:p>
    <w:p w14:paraId="30511706" w14:textId="31ECFE19" w:rsidR="00B6024C" w:rsidRDefault="00B6024C" w:rsidP="00B6024C">
      <w:pPr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6BDCD268" w14:textId="04A8D974" w:rsidR="00B6024C" w:rsidRDefault="00B6024C" w:rsidP="00B6024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50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To receive apologise for absence</w:t>
      </w:r>
    </w:p>
    <w:p w14:paraId="1DE773C5" w14:textId="303BABAD" w:rsidR="00B6024C" w:rsidRDefault="00B6024C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 w:rsidRPr="00B6024C"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51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To receive verbal requests for Disclosable Pecuniary Interests where that interest is not registered.</w:t>
      </w:r>
    </w:p>
    <w:p w14:paraId="2CEC98B1" w14:textId="785D21CE" w:rsidR="00B6024C" w:rsidRDefault="00B6024C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52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Pr="002C27D4">
        <w:rPr>
          <w:rFonts w:ascii="Arial Rounded MT Bold" w:hAnsi="Arial Rounded MT Bold"/>
          <w:b/>
          <w:bCs/>
          <w:sz w:val="24"/>
          <w:szCs w:val="24"/>
        </w:rPr>
        <w:t>Public Participation</w:t>
      </w:r>
      <w:r>
        <w:rPr>
          <w:rFonts w:ascii="Arial Rounded MT Bold" w:hAnsi="Arial Rounded MT Bold"/>
          <w:sz w:val="24"/>
          <w:szCs w:val="24"/>
        </w:rPr>
        <w:t xml:space="preserve"> – to rec</w:t>
      </w:r>
      <w:r w:rsidR="009C4F83">
        <w:rPr>
          <w:rFonts w:ascii="Arial Rounded MT Bold" w:hAnsi="Arial Rounded MT Bold"/>
          <w:sz w:val="24"/>
          <w:szCs w:val="24"/>
        </w:rPr>
        <w:t>eive any questions or presentations from the public.</w:t>
      </w:r>
    </w:p>
    <w:p w14:paraId="253199EA" w14:textId="6159DD26" w:rsidR="009C4F83" w:rsidRDefault="009C4F83" w:rsidP="00B6024C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53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/>
          <w:b/>
          <w:bCs/>
          <w:sz w:val="24"/>
          <w:szCs w:val="24"/>
        </w:rPr>
        <w:tab/>
        <w:t>Borough and County Councillors’ Reports</w:t>
      </w:r>
    </w:p>
    <w:p w14:paraId="62171174" w14:textId="5D29C05F" w:rsidR="009C4F83" w:rsidRDefault="009C4F83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54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Pr="002C27D4">
        <w:rPr>
          <w:rFonts w:ascii="Arial Rounded MT Bold" w:hAnsi="Arial Rounded MT Bold"/>
          <w:b/>
          <w:bCs/>
          <w:sz w:val="24"/>
          <w:szCs w:val="24"/>
        </w:rPr>
        <w:t>Planning</w:t>
      </w:r>
      <w:r>
        <w:rPr>
          <w:rFonts w:ascii="Arial Rounded MT Bold" w:hAnsi="Arial Rounded MT Bold"/>
          <w:sz w:val="24"/>
          <w:szCs w:val="24"/>
        </w:rPr>
        <w:t xml:space="preserve"> – no new planning applications received.</w:t>
      </w:r>
    </w:p>
    <w:p w14:paraId="19123339" w14:textId="347F6506" w:rsidR="009C4F83" w:rsidRDefault="009C4F83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55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Pr="002C27D4">
        <w:rPr>
          <w:rFonts w:ascii="Arial Rounded MT Bold" w:hAnsi="Arial Rounded MT Bold"/>
          <w:b/>
          <w:bCs/>
          <w:sz w:val="24"/>
          <w:szCs w:val="24"/>
        </w:rPr>
        <w:t>Response to Minutes</w:t>
      </w:r>
      <w:r>
        <w:rPr>
          <w:rFonts w:ascii="Arial Rounded MT Bold" w:hAnsi="Arial Rounded MT Bold"/>
          <w:sz w:val="24"/>
          <w:szCs w:val="24"/>
        </w:rPr>
        <w:t xml:space="preserve"> – to approve the minutes of the last council meeting held on 1</w:t>
      </w:r>
      <w:r w:rsidR="00205029">
        <w:rPr>
          <w:rFonts w:ascii="Arial Rounded MT Bold" w:hAnsi="Arial Rounded MT Bold"/>
          <w:sz w:val="24"/>
          <w:szCs w:val="24"/>
        </w:rPr>
        <w:t>1</w:t>
      </w:r>
      <w:r w:rsidR="00205029" w:rsidRPr="00205029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205029">
        <w:rPr>
          <w:rFonts w:ascii="Arial Rounded MT Bold" w:hAnsi="Arial Rounded MT Bold"/>
          <w:sz w:val="24"/>
          <w:szCs w:val="24"/>
        </w:rPr>
        <w:t xml:space="preserve"> May 2022</w:t>
      </w:r>
    </w:p>
    <w:p w14:paraId="6D8B958B" w14:textId="5C85A8E6" w:rsidR="009C4F83" w:rsidRDefault="009C4F83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56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Pr="002C27D4">
        <w:rPr>
          <w:rFonts w:ascii="Arial Rounded MT Bold" w:hAnsi="Arial Rounded MT Bold"/>
          <w:b/>
          <w:bCs/>
          <w:sz w:val="24"/>
          <w:szCs w:val="24"/>
        </w:rPr>
        <w:t>Progress reports for information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– </w:t>
      </w:r>
      <w:r>
        <w:rPr>
          <w:rFonts w:ascii="Arial Rounded MT Bold" w:hAnsi="Arial Rounded MT Bold"/>
          <w:sz w:val="24"/>
          <w:szCs w:val="24"/>
        </w:rPr>
        <w:t>for information only and are items not on the Agenda</w:t>
      </w:r>
    </w:p>
    <w:p w14:paraId="0600F341" w14:textId="5DFAF65D" w:rsidR="009C4F83" w:rsidRDefault="009C4F83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57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Pr="009C4F83">
        <w:rPr>
          <w:rFonts w:ascii="Arial Rounded MT Bold" w:hAnsi="Arial Rounded MT Bold"/>
          <w:sz w:val="24"/>
          <w:szCs w:val="24"/>
        </w:rPr>
        <w:t>To approve the following accounts for payment:</w:t>
      </w:r>
    </w:p>
    <w:p w14:paraId="7D433235" w14:textId="77777777" w:rsidR="009C4F83" w:rsidRPr="009C4F83" w:rsidRDefault="009C4F83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2735"/>
        <w:gridCol w:w="2730"/>
      </w:tblGrid>
      <w:tr w:rsidR="009C4F83" w14:paraId="56F49A8A" w14:textId="77777777" w:rsidTr="00205029">
        <w:tc>
          <w:tcPr>
            <w:tcW w:w="2831" w:type="dxa"/>
            <w:shd w:val="clear" w:color="auto" w:fill="E2EFD9" w:themeFill="accent6" w:themeFillTint="33"/>
          </w:tcPr>
          <w:p w14:paraId="4F4F831E" w14:textId="0BF4CB71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DESCRIPTION </w:t>
            </w:r>
          </w:p>
        </w:tc>
        <w:tc>
          <w:tcPr>
            <w:tcW w:w="2735" w:type="dxa"/>
            <w:shd w:val="clear" w:color="auto" w:fill="D9E2F3" w:themeFill="accent1" w:themeFillTint="33"/>
          </w:tcPr>
          <w:p w14:paraId="3865FB34" w14:textId="38712491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AMOUNT </w:t>
            </w:r>
          </w:p>
        </w:tc>
        <w:tc>
          <w:tcPr>
            <w:tcW w:w="2730" w:type="dxa"/>
            <w:shd w:val="clear" w:color="auto" w:fill="FFF2CC" w:themeFill="accent4" w:themeFillTint="33"/>
          </w:tcPr>
          <w:p w14:paraId="3B62C38C" w14:textId="1C195DCA" w:rsidR="009C4F83" w:rsidRDefault="00B74265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Account movement</w:t>
            </w:r>
          </w:p>
        </w:tc>
      </w:tr>
      <w:tr w:rsidR="009C4F83" w14:paraId="3928E4D6" w14:textId="77777777" w:rsidTr="00205029">
        <w:tc>
          <w:tcPr>
            <w:tcW w:w="2831" w:type="dxa"/>
          </w:tcPr>
          <w:p w14:paraId="00D98152" w14:textId="7C638121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Zoom monthly fee</w:t>
            </w:r>
          </w:p>
        </w:tc>
        <w:tc>
          <w:tcPr>
            <w:tcW w:w="2735" w:type="dxa"/>
          </w:tcPr>
          <w:p w14:paraId="3342CA75" w14:textId="696A4A94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£14.39 </w:t>
            </w:r>
          </w:p>
        </w:tc>
        <w:tc>
          <w:tcPr>
            <w:tcW w:w="2730" w:type="dxa"/>
          </w:tcPr>
          <w:p w14:paraId="245DAFAA" w14:textId="30350557" w:rsidR="009C4F83" w:rsidRDefault="00B74265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Credit Card</w:t>
            </w:r>
          </w:p>
        </w:tc>
      </w:tr>
      <w:tr w:rsidR="009C4F83" w14:paraId="0478BF75" w14:textId="77777777" w:rsidTr="00205029">
        <w:tc>
          <w:tcPr>
            <w:tcW w:w="2831" w:type="dxa"/>
          </w:tcPr>
          <w:p w14:paraId="5285501F" w14:textId="39345ABD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Street light electricity </w:t>
            </w:r>
          </w:p>
        </w:tc>
        <w:tc>
          <w:tcPr>
            <w:tcW w:w="2735" w:type="dxa"/>
          </w:tcPr>
          <w:p w14:paraId="5F5FA43B" w14:textId="104B4922" w:rsidR="009C4F83" w:rsidRDefault="00205029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£29.32</w:t>
            </w:r>
          </w:p>
        </w:tc>
        <w:tc>
          <w:tcPr>
            <w:tcW w:w="2730" w:type="dxa"/>
          </w:tcPr>
          <w:p w14:paraId="732C45A5" w14:textId="65098A1C" w:rsidR="009C4F83" w:rsidRDefault="00B74265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Direct Debit</w:t>
            </w:r>
          </w:p>
        </w:tc>
      </w:tr>
      <w:tr w:rsidR="00205029" w14:paraId="75650305" w14:textId="77777777" w:rsidTr="00205029">
        <w:tc>
          <w:tcPr>
            <w:tcW w:w="2831" w:type="dxa"/>
          </w:tcPr>
          <w:p w14:paraId="69A95785" w14:textId="2989185B" w:rsidR="00205029" w:rsidRDefault="009D0587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Jubilee Lunch – Spitting Pig</w:t>
            </w:r>
          </w:p>
        </w:tc>
        <w:tc>
          <w:tcPr>
            <w:tcW w:w="2735" w:type="dxa"/>
          </w:tcPr>
          <w:p w14:paraId="622EA838" w14:textId="77777777" w:rsidR="009D0587" w:rsidRDefault="009D0587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08F6FAC" w14:textId="1DEB2D1E" w:rsidR="00205029" w:rsidRDefault="009D0587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£976.50</w:t>
            </w:r>
          </w:p>
        </w:tc>
        <w:tc>
          <w:tcPr>
            <w:tcW w:w="2730" w:type="dxa"/>
          </w:tcPr>
          <w:p w14:paraId="73DD928A" w14:textId="77777777" w:rsidR="00205029" w:rsidRDefault="00205029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9BBD19B" w14:textId="31D8CC8E" w:rsidR="009D0587" w:rsidRDefault="009D0587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Bank Transfer </w:t>
            </w:r>
          </w:p>
        </w:tc>
      </w:tr>
    </w:tbl>
    <w:p w14:paraId="67CD5734" w14:textId="77777777" w:rsidR="00205029" w:rsidRDefault="00205029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</w:p>
    <w:p w14:paraId="79989FCA" w14:textId="08134F14" w:rsidR="00B6024C" w:rsidRDefault="009C4F83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58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/>
          <w:b/>
          <w:bCs/>
          <w:sz w:val="24"/>
          <w:szCs w:val="24"/>
        </w:rPr>
        <w:tab/>
        <w:t xml:space="preserve">Health and safety / safeguarding incidents – </w:t>
      </w:r>
      <w:r>
        <w:rPr>
          <w:rFonts w:ascii="Arial Rounded MT Bold" w:hAnsi="Arial Rounded MT Bold"/>
          <w:sz w:val="24"/>
          <w:szCs w:val="24"/>
        </w:rPr>
        <w:t xml:space="preserve">to log and discuss any incidents that have occurred since the last meeting. </w:t>
      </w:r>
    </w:p>
    <w:p w14:paraId="62B5FD2C" w14:textId="7A50DD7D" w:rsidR="009C4F83" w:rsidRDefault="009C4F83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59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205029">
        <w:rPr>
          <w:rFonts w:ascii="Arial Rounded MT Bold" w:hAnsi="Arial Rounded MT Bold"/>
          <w:b/>
          <w:bCs/>
          <w:sz w:val="24"/>
          <w:szCs w:val="24"/>
        </w:rPr>
        <w:t>Update on retiring clerks’ handover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–</w:t>
      </w:r>
      <w:r>
        <w:rPr>
          <w:rFonts w:ascii="Arial Rounded MT Bold" w:hAnsi="Arial Rounded MT Bold"/>
          <w:sz w:val="24"/>
          <w:szCs w:val="24"/>
        </w:rPr>
        <w:t xml:space="preserve"> to review </w:t>
      </w:r>
      <w:r w:rsidR="00205029">
        <w:rPr>
          <w:rFonts w:ascii="Arial Rounded MT Bold" w:hAnsi="Arial Rounded MT Bold"/>
          <w:sz w:val="24"/>
          <w:szCs w:val="24"/>
        </w:rPr>
        <w:t>any matters still outstanding</w:t>
      </w:r>
      <w:r>
        <w:rPr>
          <w:rFonts w:ascii="Arial Rounded MT Bold" w:hAnsi="Arial Rounded MT Bold"/>
          <w:sz w:val="24"/>
          <w:szCs w:val="24"/>
        </w:rPr>
        <w:t>.</w:t>
      </w:r>
    </w:p>
    <w:p w14:paraId="52261807" w14:textId="01330343" w:rsidR="009C4F83" w:rsidRDefault="003D7AA6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205029">
        <w:rPr>
          <w:rFonts w:ascii="Arial Rounded MT Bold" w:hAnsi="Arial Rounded MT Bold"/>
          <w:b/>
          <w:bCs/>
          <w:sz w:val="24"/>
          <w:szCs w:val="24"/>
        </w:rPr>
        <w:t>60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205029">
        <w:rPr>
          <w:rFonts w:ascii="Arial Rounded MT Bold" w:hAnsi="Arial Rounded MT Bold"/>
          <w:b/>
          <w:bCs/>
          <w:sz w:val="24"/>
          <w:szCs w:val="24"/>
        </w:rPr>
        <w:t>Updated on replacement clerk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–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6F25355E" w14:textId="42A4C814" w:rsidR="003D7AA6" w:rsidRDefault="003D7AA6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E31164">
        <w:rPr>
          <w:rFonts w:ascii="Arial Rounded MT Bold" w:hAnsi="Arial Rounded MT Bold"/>
          <w:b/>
          <w:bCs/>
          <w:sz w:val="24"/>
          <w:szCs w:val="24"/>
        </w:rPr>
        <w:t>61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 xml:space="preserve">Gift of Land for Village – </w:t>
      </w:r>
      <w:r w:rsidR="00E31164">
        <w:rPr>
          <w:rFonts w:ascii="Arial Rounded MT Bold" w:hAnsi="Arial Rounded MT Bold"/>
          <w:sz w:val="24"/>
          <w:szCs w:val="24"/>
        </w:rPr>
        <w:t>update on progress</w:t>
      </w:r>
    </w:p>
    <w:p w14:paraId="0631EFCA" w14:textId="329F7677" w:rsidR="003D7AA6" w:rsidRDefault="003D7AA6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E31164">
        <w:rPr>
          <w:rFonts w:ascii="Arial Rounded MT Bold" w:hAnsi="Arial Rounded MT Bold"/>
          <w:b/>
          <w:bCs/>
          <w:sz w:val="24"/>
          <w:szCs w:val="24"/>
        </w:rPr>
        <w:t>62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 xml:space="preserve">Neighbourhood plan </w:t>
      </w:r>
      <w:r>
        <w:rPr>
          <w:rFonts w:ascii="Arial Rounded MT Bold" w:hAnsi="Arial Rounded MT Bold"/>
          <w:b/>
          <w:bCs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E31164">
        <w:rPr>
          <w:rFonts w:ascii="Arial Rounded MT Bold" w:hAnsi="Arial Rounded MT Bold"/>
          <w:sz w:val="24"/>
          <w:szCs w:val="24"/>
        </w:rPr>
        <w:t>Letters and responses received.</w:t>
      </w:r>
    </w:p>
    <w:p w14:paraId="3D795E86" w14:textId="357C9CAE" w:rsidR="003D7AA6" w:rsidRDefault="003D7AA6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lastRenderedPageBreak/>
        <w:t>1</w:t>
      </w:r>
      <w:r w:rsidR="00E31164">
        <w:rPr>
          <w:rFonts w:ascii="Arial Rounded MT Bold" w:hAnsi="Arial Rounded MT Bold"/>
          <w:b/>
          <w:bCs/>
          <w:sz w:val="24"/>
          <w:szCs w:val="24"/>
        </w:rPr>
        <w:t>63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 xml:space="preserve">Jubilee Plaque </w:t>
      </w:r>
      <w:r>
        <w:rPr>
          <w:rFonts w:ascii="Arial Rounded MT Bold" w:hAnsi="Arial Rounded MT Bold"/>
          <w:b/>
          <w:bCs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0893A03F" w14:textId="66964555" w:rsidR="00E31164" w:rsidRPr="00E31164" w:rsidRDefault="00E31164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 w:rsidRPr="00E31164">
        <w:rPr>
          <w:rFonts w:ascii="Arial Rounded MT Bold" w:hAnsi="Arial Rounded MT Bold"/>
          <w:b/>
          <w:bCs/>
          <w:sz w:val="24"/>
          <w:szCs w:val="24"/>
        </w:rPr>
        <w:t>164</w:t>
      </w:r>
      <w:r>
        <w:rPr>
          <w:rFonts w:ascii="Arial Rounded MT Bold" w:hAnsi="Arial Rounded MT Bold"/>
          <w:b/>
          <w:bCs/>
          <w:sz w:val="24"/>
          <w:szCs w:val="24"/>
        </w:rPr>
        <w:tab/>
        <w:t>Jubilee Lunch -</w:t>
      </w:r>
    </w:p>
    <w:p w14:paraId="2B897AA4" w14:textId="3A03943B" w:rsidR="003D7AA6" w:rsidRDefault="003D7AA6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E31164">
        <w:rPr>
          <w:rFonts w:ascii="Arial Rounded MT Bold" w:hAnsi="Arial Rounded MT Bold"/>
          <w:b/>
          <w:bCs/>
          <w:sz w:val="24"/>
          <w:szCs w:val="24"/>
        </w:rPr>
        <w:t>65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>Annual Parish Meeting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E31164">
        <w:rPr>
          <w:rFonts w:ascii="Arial Rounded MT Bold" w:hAnsi="Arial Rounded MT Bold"/>
          <w:sz w:val="24"/>
          <w:szCs w:val="24"/>
        </w:rPr>
        <w:t>report back</w:t>
      </w:r>
    </w:p>
    <w:p w14:paraId="40CBB362" w14:textId="436C5CFA" w:rsidR="00E31164" w:rsidRDefault="00E31164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166</w:t>
      </w:r>
      <w:r>
        <w:rPr>
          <w:rFonts w:ascii="Arial Rounded MT Bold" w:hAnsi="Arial Rounded MT Bold"/>
          <w:b/>
          <w:bCs/>
          <w:sz w:val="24"/>
          <w:szCs w:val="24"/>
        </w:rPr>
        <w:tab/>
        <w:t>WWC Greenshoots fund –</w:t>
      </w:r>
      <w:r>
        <w:rPr>
          <w:rFonts w:ascii="Arial Rounded MT Bold" w:hAnsi="Arial Rounded MT Bold"/>
          <w:sz w:val="24"/>
          <w:szCs w:val="24"/>
        </w:rPr>
        <w:t xml:space="preserve"> to consider the suggestion of purchasing Thermal Imaging cameras</w:t>
      </w:r>
    </w:p>
    <w:p w14:paraId="6A0A02DA" w14:textId="59997568" w:rsidR="003D7AA6" w:rsidRDefault="003D7AA6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1</w:t>
      </w:r>
      <w:r w:rsidR="00E31164">
        <w:rPr>
          <w:rFonts w:ascii="Arial Rounded MT Bold" w:hAnsi="Arial Rounded MT Bold"/>
          <w:b/>
          <w:bCs/>
          <w:sz w:val="24"/>
          <w:szCs w:val="24"/>
        </w:rPr>
        <w:t>67</w:t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 xml:space="preserve">Date of next meeting </w:t>
      </w:r>
      <w:r>
        <w:rPr>
          <w:rFonts w:ascii="Arial Rounded MT Bold" w:hAnsi="Arial Rounded MT Bold"/>
          <w:b/>
          <w:bCs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to </w:t>
      </w:r>
      <w:r w:rsidR="00E31164">
        <w:rPr>
          <w:rFonts w:ascii="Arial Rounded MT Bold" w:hAnsi="Arial Rounded MT Bold"/>
          <w:sz w:val="24"/>
          <w:szCs w:val="24"/>
        </w:rPr>
        <w:t>be confirmed</w:t>
      </w:r>
    </w:p>
    <w:p w14:paraId="26FA197C" w14:textId="63B0786C" w:rsidR="003D7AA6" w:rsidRDefault="003D7AA6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</w:p>
    <w:p w14:paraId="0408A0ED" w14:textId="07F7F783" w:rsidR="003D7AA6" w:rsidRPr="003D7AA6" w:rsidRDefault="003D7AA6" w:rsidP="00DC41C1">
      <w:pPr>
        <w:ind w:left="720"/>
        <w:jc w:val="both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>
        <w:rPr>
          <w:rFonts w:ascii="Arial Rounded MT Bold" w:hAnsi="Arial Rounded MT Bold"/>
          <w:b/>
          <w:bCs/>
          <w:i/>
          <w:iCs/>
          <w:sz w:val="24"/>
          <w:szCs w:val="24"/>
        </w:rPr>
        <w:t>Councillors have a duty to consider all aspects of equal opportunities, crime prevention, unlawful discrimination, biodiversity of the natural habitat, combatting climate change, and other best practices when making decisions</w:t>
      </w:r>
    </w:p>
    <w:sectPr w:rsidR="003D7AA6" w:rsidRPr="003D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93"/>
    <w:rsid w:val="00205029"/>
    <w:rsid w:val="002700B8"/>
    <w:rsid w:val="0028316E"/>
    <w:rsid w:val="002C27D4"/>
    <w:rsid w:val="003D7AA6"/>
    <w:rsid w:val="007F0D66"/>
    <w:rsid w:val="009C4F83"/>
    <w:rsid w:val="009D0587"/>
    <w:rsid w:val="00B6024C"/>
    <w:rsid w:val="00B74265"/>
    <w:rsid w:val="00C27893"/>
    <w:rsid w:val="00DC41C1"/>
    <w:rsid w:val="00E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79E9"/>
  <w15:chartTrackingRefBased/>
  <w15:docId w15:val="{1430E002-7F73-4518-A1F2-D96C561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2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urchLawford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829E-1834-4693-BABC-C55D0FBF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Sara</dc:creator>
  <cp:keywords/>
  <dc:description/>
  <cp:lastModifiedBy>Jeremy James</cp:lastModifiedBy>
  <cp:revision>5</cp:revision>
  <dcterms:created xsi:type="dcterms:W3CDTF">2022-06-08T08:39:00Z</dcterms:created>
  <dcterms:modified xsi:type="dcterms:W3CDTF">2023-04-04T09:31:00Z</dcterms:modified>
</cp:coreProperties>
</file>